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2496" w14:textId="5976C59D" w:rsidR="00D245C7" w:rsidRPr="001960B8" w:rsidRDefault="002651AB" w:rsidP="00F77C58">
      <w:pPr>
        <w:pStyle w:val="Kop1"/>
        <w:rPr>
          <w:rFonts w:ascii="Arial" w:hAnsi="Arial" w:cs="Arial"/>
          <w:i w:val="0"/>
          <w:sz w:val="28"/>
          <w:szCs w:val="28"/>
        </w:rPr>
      </w:pPr>
      <w:r w:rsidRPr="005B480A">
        <w:rPr>
          <w:rFonts w:ascii="Arial" w:hAnsi="Arial" w:cs="Arial"/>
          <w:color w:val="FF0000"/>
          <w:sz w:val="28"/>
          <w:szCs w:val="28"/>
        </w:rPr>
        <w:t>Model verzoek om arbitrage gemeenschappelijke gedeelten appartementengebouw</w:t>
      </w:r>
      <w:r w:rsidRPr="002651AB">
        <w:rPr>
          <w:rFonts w:ascii="Arial" w:hAnsi="Arial" w:cs="Arial"/>
          <w:color w:val="FF0000"/>
          <w:sz w:val="28"/>
          <w:szCs w:val="28"/>
        </w:rPr>
        <w:t xml:space="preserve"> </w:t>
      </w:r>
    </w:p>
    <w:p w14:paraId="1A8238AE" w14:textId="77777777" w:rsidR="00D245C7" w:rsidRPr="001960B8" w:rsidRDefault="00D245C7" w:rsidP="00D245C7">
      <w:pPr>
        <w:jc w:val="both"/>
        <w:rPr>
          <w:rFonts w:ascii="Arial" w:hAnsi="Arial" w:cs="Arial"/>
          <w:sz w:val="22"/>
          <w:szCs w:val="22"/>
        </w:rPr>
      </w:pPr>
    </w:p>
    <w:p w14:paraId="10C528CE" w14:textId="77777777" w:rsidR="00A55C52" w:rsidRPr="001960B8" w:rsidRDefault="00D245C7" w:rsidP="003F1451">
      <w:pPr>
        <w:ind w:left="4321"/>
        <w:rPr>
          <w:rFonts w:ascii="Arial" w:hAnsi="Arial" w:cs="Arial"/>
          <w:b/>
          <w:bCs/>
          <w:sz w:val="22"/>
          <w:szCs w:val="22"/>
        </w:rPr>
      </w:pPr>
      <w:r w:rsidRPr="001960B8">
        <w:rPr>
          <w:rFonts w:ascii="Arial" w:hAnsi="Arial" w:cs="Arial"/>
          <w:b/>
          <w:bCs/>
          <w:sz w:val="22"/>
          <w:szCs w:val="22"/>
        </w:rPr>
        <w:t xml:space="preserve">Aan de </w:t>
      </w:r>
      <w:r w:rsidR="00491D8E">
        <w:rPr>
          <w:rFonts w:ascii="Arial" w:hAnsi="Arial" w:cs="Arial"/>
          <w:b/>
          <w:bCs/>
          <w:sz w:val="22"/>
          <w:szCs w:val="22"/>
        </w:rPr>
        <w:t>Voorzitter van</w:t>
      </w:r>
      <w:r w:rsidRPr="001960B8">
        <w:rPr>
          <w:rFonts w:ascii="Arial" w:hAnsi="Arial" w:cs="Arial"/>
          <w:b/>
          <w:bCs/>
          <w:sz w:val="22"/>
          <w:szCs w:val="22"/>
        </w:rPr>
        <w:t xml:space="preserve"> </w:t>
      </w:r>
      <w:r w:rsidR="00A55C52" w:rsidRPr="001960B8">
        <w:rPr>
          <w:rFonts w:ascii="Arial" w:hAnsi="Arial" w:cs="Arial"/>
          <w:b/>
          <w:bCs/>
          <w:sz w:val="22"/>
          <w:szCs w:val="22"/>
        </w:rPr>
        <w:t xml:space="preserve">de </w:t>
      </w:r>
    </w:p>
    <w:p w14:paraId="76BB2626" w14:textId="5E100F33" w:rsidR="00A55C52" w:rsidRPr="001960B8" w:rsidRDefault="00A55C52" w:rsidP="003F1451">
      <w:pPr>
        <w:ind w:left="4321"/>
        <w:rPr>
          <w:rFonts w:ascii="Arial" w:hAnsi="Arial" w:cs="Arial"/>
          <w:b/>
          <w:bCs/>
          <w:sz w:val="22"/>
          <w:szCs w:val="22"/>
        </w:rPr>
      </w:pPr>
      <w:r w:rsidRPr="001960B8">
        <w:rPr>
          <w:rFonts w:ascii="Arial" w:hAnsi="Arial" w:cs="Arial"/>
          <w:b/>
          <w:bCs/>
          <w:sz w:val="22"/>
          <w:szCs w:val="22"/>
        </w:rPr>
        <w:t xml:space="preserve">Raad van Arbitrage </w:t>
      </w:r>
      <w:r w:rsidR="00704534">
        <w:rPr>
          <w:rFonts w:ascii="Arial" w:hAnsi="Arial" w:cs="Arial"/>
          <w:b/>
          <w:bCs/>
          <w:sz w:val="22"/>
          <w:szCs w:val="22"/>
        </w:rPr>
        <w:t>in bouwgeschillen</w:t>
      </w:r>
      <w:r w:rsidRPr="001960B8">
        <w:rPr>
          <w:rFonts w:ascii="Arial" w:hAnsi="Arial" w:cs="Arial"/>
          <w:b/>
          <w:bCs/>
          <w:sz w:val="22"/>
          <w:szCs w:val="22"/>
        </w:rPr>
        <w:t xml:space="preserve">, </w:t>
      </w:r>
    </w:p>
    <w:p w14:paraId="04B36C4E" w14:textId="77777777" w:rsidR="00D245C7" w:rsidRPr="001960B8" w:rsidRDefault="00A55C52" w:rsidP="003F1451">
      <w:pPr>
        <w:ind w:left="4321"/>
        <w:rPr>
          <w:rFonts w:ascii="Arial" w:hAnsi="Arial" w:cs="Arial"/>
          <w:b/>
          <w:bCs/>
          <w:sz w:val="22"/>
          <w:szCs w:val="22"/>
        </w:rPr>
      </w:pPr>
      <w:r w:rsidRPr="001960B8">
        <w:rPr>
          <w:rFonts w:ascii="Arial" w:hAnsi="Arial" w:cs="Arial"/>
          <w:b/>
          <w:bCs/>
          <w:sz w:val="22"/>
          <w:szCs w:val="22"/>
          <w:u w:val="single"/>
        </w:rPr>
        <w:t xml:space="preserve">Afdeling </w:t>
      </w:r>
      <w:r w:rsidR="0068543A" w:rsidRPr="001960B8">
        <w:rPr>
          <w:rFonts w:ascii="Arial" w:hAnsi="Arial" w:cs="Arial"/>
          <w:b/>
          <w:bCs/>
          <w:sz w:val="22"/>
          <w:szCs w:val="22"/>
          <w:u w:val="single"/>
        </w:rPr>
        <w:t>Garantiegeschillen</w:t>
      </w:r>
    </w:p>
    <w:p w14:paraId="724EA069" w14:textId="77777777" w:rsidR="00D245C7" w:rsidRPr="001960B8" w:rsidRDefault="00D245C7" w:rsidP="00D245C7">
      <w:pPr>
        <w:ind w:left="4320"/>
        <w:jc w:val="both"/>
        <w:rPr>
          <w:rFonts w:ascii="Arial" w:hAnsi="Arial" w:cs="Arial"/>
          <w:b/>
          <w:bCs/>
          <w:sz w:val="22"/>
          <w:szCs w:val="22"/>
        </w:rPr>
      </w:pPr>
      <w:r w:rsidRPr="001960B8">
        <w:rPr>
          <w:rFonts w:ascii="Arial" w:hAnsi="Arial" w:cs="Arial"/>
          <w:b/>
          <w:bCs/>
          <w:sz w:val="22"/>
          <w:szCs w:val="22"/>
        </w:rPr>
        <w:t xml:space="preserve">Postbus </w:t>
      </w:r>
      <w:r w:rsidR="00A55C52" w:rsidRPr="001960B8">
        <w:rPr>
          <w:rFonts w:ascii="Arial" w:hAnsi="Arial" w:cs="Arial"/>
          <w:b/>
          <w:bCs/>
          <w:sz w:val="22"/>
          <w:szCs w:val="22"/>
        </w:rPr>
        <w:t>19290</w:t>
      </w:r>
      <w:r w:rsidRPr="001960B8">
        <w:rPr>
          <w:rFonts w:ascii="Arial" w:hAnsi="Arial" w:cs="Arial"/>
          <w:b/>
          <w:bCs/>
          <w:sz w:val="22"/>
          <w:szCs w:val="22"/>
        </w:rPr>
        <w:t xml:space="preserve"> </w:t>
      </w:r>
    </w:p>
    <w:p w14:paraId="4D6CBF33" w14:textId="77777777" w:rsidR="00D245C7" w:rsidRPr="001960B8" w:rsidRDefault="00D245C7" w:rsidP="00D245C7">
      <w:pPr>
        <w:ind w:left="4320"/>
        <w:jc w:val="both"/>
        <w:rPr>
          <w:rFonts w:ascii="Arial" w:hAnsi="Arial" w:cs="Arial"/>
          <w:b/>
          <w:bCs/>
          <w:sz w:val="22"/>
          <w:szCs w:val="22"/>
        </w:rPr>
      </w:pPr>
      <w:r w:rsidRPr="001960B8">
        <w:rPr>
          <w:rFonts w:ascii="Arial" w:hAnsi="Arial" w:cs="Arial"/>
          <w:b/>
          <w:bCs/>
          <w:sz w:val="22"/>
          <w:szCs w:val="22"/>
        </w:rPr>
        <w:t>3</w:t>
      </w:r>
      <w:r w:rsidR="00A55C52" w:rsidRPr="001960B8">
        <w:rPr>
          <w:rFonts w:ascii="Arial" w:hAnsi="Arial" w:cs="Arial"/>
          <w:b/>
          <w:bCs/>
          <w:sz w:val="22"/>
          <w:szCs w:val="22"/>
        </w:rPr>
        <w:t>501</w:t>
      </w:r>
      <w:r w:rsidRPr="001960B8">
        <w:rPr>
          <w:rFonts w:ascii="Arial" w:hAnsi="Arial" w:cs="Arial"/>
          <w:b/>
          <w:bCs/>
          <w:sz w:val="22"/>
          <w:szCs w:val="22"/>
        </w:rPr>
        <w:t xml:space="preserve"> </w:t>
      </w:r>
      <w:r w:rsidR="00A55C52" w:rsidRPr="001960B8">
        <w:rPr>
          <w:rFonts w:ascii="Arial" w:hAnsi="Arial" w:cs="Arial"/>
          <w:b/>
          <w:bCs/>
          <w:sz w:val="22"/>
          <w:szCs w:val="22"/>
        </w:rPr>
        <w:t>DG</w:t>
      </w:r>
      <w:r w:rsidRPr="001960B8">
        <w:rPr>
          <w:rFonts w:ascii="Arial" w:hAnsi="Arial" w:cs="Arial"/>
          <w:b/>
          <w:bCs/>
          <w:sz w:val="22"/>
          <w:szCs w:val="22"/>
        </w:rPr>
        <w:t xml:space="preserve"> </w:t>
      </w:r>
      <w:r w:rsidR="00A55C52" w:rsidRPr="001960B8">
        <w:rPr>
          <w:rFonts w:ascii="Arial" w:hAnsi="Arial" w:cs="Arial"/>
          <w:b/>
          <w:bCs/>
          <w:sz w:val="22"/>
          <w:szCs w:val="22"/>
        </w:rPr>
        <w:t>UTRECHT</w:t>
      </w:r>
      <w:r w:rsidRPr="001960B8">
        <w:rPr>
          <w:rFonts w:ascii="Arial" w:hAnsi="Arial" w:cs="Arial"/>
          <w:b/>
          <w:bCs/>
          <w:sz w:val="22"/>
          <w:szCs w:val="22"/>
        </w:rPr>
        <w:t xml:space="preserve"> </w:t>
      </w:r>
    </w:p>
    <w:p w14:paraId="5FEFE676" w14:textId="77777777" w:rsidR="00F77C58" w:rsidRPr="001960B8" w:rsidRDefault="00F77C58" w:rsidP="00D245C7">
      <w:pPr>
        <w:ind w:left="4320"/>
        <w:jc w:val="both"/>
        <w:rPr>
          <w:rFonts w:ascii="Arial" w:hAnsi="Arial" w:cs="Arial"/>
          <w:b/>
          <w:bCs/>
          <w:sz w:val="22"/>
          <w:szCs w:val="22"/>
        </w:rPr>
      </w:pPr>
    </w:p>
    <w:p w14:paraId="11691C07" w14:textId="77777777" w:rsidR="00F77C58" w:rsidRPr="001960B8" w:rsidRDefault="00F77C58" w:rsidP="00F77C58">
      <w:pPr>
        <w:jc w:val="both"/>
        <w:rPr>
          <w:rFonts w:ascii="Arial" w:hAnsi="Arial" w:cs="Arial"/>
          <w:b/>
          <w:bCs/>
          <w:sz w:val="20"/>
        </w:rPr>
      </w:pPr>
      <w:r w:rsidRPr="001960B8">
        <w:rPr>
          <w:rFonts w:ascii="Arial" w:hAnsi="Arial" w:cs="Arial"/>
          <w:b/>
          <w:bCs/>
          <w:i/>
          <w:sz w:val="20"/>
        </w:rPr>
        <w:t>(raadpleeg de handleiding alvorens dit formulier in te vullen)</w:t>
      </w:r>
    </w:p>
    <w:p w14:paraId="0865063F" w14:textId="77777777" w:rsidR="00F77C58" w:rsidRPr="001960B8" w:rsidRDefault="00F77C58" w:rsidP="00F77C58">
      <w:pPr>
        <w:jc w:val="both"/>
        <w:rPr>
          <w:rFonts w:ascii="Arial" w:hAnsi="Arial" w:cs="Arial"/>
          <w:b/>
          <w:bCs/>
          <w:sz w:val="22"/>
          <w:szCs w:val="22"/>
        </w:rPr>
      </w:pPr>
    </w:p>
    <w:p w14:paraId="26AD603A" w14:textId="77777777" w:rsidR="00D245C7" w:rsidRPr="001960B8" w:rsidRDefault="00D245C7" w:rsidP="00D245C7">
      <w:pPr>
        <w:jc w:val="both"/>
        <w:rPr>
          <w:rFonts w:ascii="Arial" w:hAnsi="Arial" w:cs="Arial"/>
          <w:b/>
          <w:bCs/>
          <w:sz w:val="22"/>
          <w:szCs w:val="22"/>
        </w:rPr>
      </w:pPr>
      <w:r w:rsidRPr="001960B8">
        <w:rPr>
          <w:rFonts w:ascii="Arial" w:hAnsi="Arial" w:cs="Arial"/>
          <w:b/>
          <w:bCs/>
          <w:sz w:val="22"/>
          <w:szCs w:val="22"/>
        </w:rPr>
        <w:t>De ondergetekende</w:t>
      </w:r>
      <w:r w:rsidR="00F77C58" w:rsidRPr="001960B8">
        <w:rPr>
          <w:rFonts w:ascii="Arial" w:hAnsi="Arial" w:cs="Arial"/>
          <w:b/>
          <w:bCs/>
          <w:sz w:val="22"/>
          <w:szCs w:val="22"/>
        </w:rPr>
        <w:t xml:space="preserve"> </w:t>
      </w:r>
      <w:r w:rsidR="002651AB">
        <w:rPr>
          <w:rFonts w:ascii="Arial" w:hAnsi="Arial" w:cs="Arial"/>
          <w:b/>
          <w:bCs/>
          <w:sz w:val="22"/>
          <w:szCs w:val="22"/>
          <w:vertAlign w:val="superscript"/>
        </w:rPr>
        <w:t>1</w:t>
      </w:r>
      <w:r w:rsidR="00F77C58" w:rsidRPr="001960B8">
        <w:rPr>
          <w:rFonts w:ascii="Arial" w:hAnsi="Arial" w:cs="Arial"/>
          <w:sz w:val="28"/>
          <w:szCs w:val="28"/>
        </w:rPr>
        <w:t>)</w:t>
      </w:r>
      <w:r w:rsidRPr="001960B8">
        <w:rPr>
          <w:rFonts w:ascii="Arial" w:hAnsi="Arial" w:cs="Arial"/>
          <w:b/>
          <w:bCs/>
          <w:sz w:val="22"/>
          <w:szCs w:val="22"/>
        </w:rPr>
        <w:t>,</w:t>
      </w:r>
    </w:p>
    <w:p w14:paraId="64515388" w14:textId="77777777" w:rsidR="00D245C7" w:rsidRPr="001960B8" w:rsidRDefault="00D245C7" w:rsidP="00D245C7">
      <w:pPr>
        <w:jc w:val="both"/>
        <w:rPr>
          <w:rFonts w:ascii="Arial" w:hAnsi="Arial" w:cs="Arial"/>
          <w:sz w:val="22"/>
          <w:szCs w:val="22"/>
        </w:rPr>
      </w:pPr>
    </w:p>
    <w:p w14:paraId="1EFE66AB"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 xml:space="preserve">Naam ……………………………………………………………………………………… </w:t>
      </w:r>
    </w:p>
    <w:p w14:paraId="20B574EE" w14:textId="77777777" w:rsidR="00D245C7" w:rsidRPr="001960B8" w:rsidRDefault="00D245C7" w:rsidP="00D245C7">
      <w:pPr>
        <w:jc w:val="both"/>
        <w:rPr>
          <w:rFonts w:ascii="Arial" w:hAnsi="Arial" w:cs="Arial"/>
          <w:sz w:val="22"/>
          <w:szCs w:val="22"/>
        </w:rPr>
      </w:pPr>
    </w:p>
    <w:p w14:paraId="6C539AE3" w14:textId="77777777" w:rsidR="00D245C7" w:rsidRPr="001960B8" w:rsidRDefault="00D245C7" w:rsidP="00D245C7">
      <w:pPr>
        <w:jc w:val="both"/>
        <w:rPr>
          <w:rFonts w:ascii="Arial" w:hAnsi="Arial" w:cs="Arial"/>
          <w:sz w:val="22"/>
          <w:szCs w:val="22"/>
        </w:rPr>
      </w:pPr>
    </w:p>
    <w:p w14:paraId="5E69DACB"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Adres……………………………………………………………………………………………………</w:t>
      </w:r>
    </w:p>
    <w:p w14:paraId="1DFB7FFB" w14:textId="77777777" w:rsidR="00D245C7" w:rsidRPr="001960B8" w:rsidRDefault="00D245C7" w:rsidP="00D245C7">
      <w:pPr>
        <w:jc w:val="both"/>
        <w:rPr>
          <w:rFonts w:ascii="Arial" w:hAnsi="Arial" w:cs="Arial"/>
          <w:sz w:val="22"/>
          <w:szCs w:val="22"/>
        </w:rPr>
      </w:pPr>
    </w:p>
    <w:p w14:paraId="546978AE" w14:textId="77777777" w:rsidR="00D245C7" w:rsidRPr="001960B8" w:rsidRDefault="00D245C7" w:rsidP="00D245C7">
      <w:pPr>
        <w:jc w:val="both"/>
        <w:rPr>
          <w:rFonts w:ascii="Arial" w:hAnsi="Arial" w:cs="Arial"/>
          <w:sz w:val="22"/>
          <w:szCs w:val="22"/>
        </w:rPr>
      </w:pPr>
    </w:p>
    <w:p w14:paraId="6D478366"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Postcode</w:t>
      </w:r>
      <w:r w:rsidR="00575C5B" w:rsidRPr="001960B8">
        <w:rPr>
          <w:rFonts w:ascii="Arial" w:hAnsi="Arial" w:cs="Arial"/>
          <w:sz w:val="22"/>
          <w:szCs w:val="22"/>
        </w:rPr>
        <w:t xml:space="preserve"> en woonplaats …………………</w:t>
      </w:r>
      <w:r w:rsidRPr="001960B8">
        <w:rPr>
          <w:rFonts w:ascii="Arial" w:hAnsi="Arial" w:cs="Arial"/>
          <w:sz w:val="22"/>
          <w:szCs w:val="22"/>
        </w:rPr>
        <w:t>..………………………………………………………..</w:t>
      </w:r>
    </w:p>
    <w:p w14:paraId="6B88D83D" w14:textId="77777777" w:rsidR="00D245C7" w:rsidRPr="001960B8" w:rsidRDefault="00D245C7" w:rsidP="00D245C7">
      <w:pPr>
        <w:jc w:val="both"/>
        <w:rPr>
          <w:rFonts w:ascii="Arial" w:hAnsi="Arial" w:cs="Arial"/>
          <w:sz w:val="22"/>
          <w:szCs w:val="22"/>
        </w:rPr>
      </w:pPr>
    </w:p>
    <w:p w14:paraId="7BDC837C" w14:textId="77777777" w:rsidR="00D245C7" w:rsidRPr="001960B8" w:rsidRDefault="00D245C7" w:rsidP="00D245C7">
      <w:pPr>
        <w:jc w:val="both"/>
        <w:rPr>
          <w:rFonts w:ascii="Arial" w:hAnsi="Arial" w:cs="Arial"/>
          <w:sz w:val="22"/>
          <w:szCs w:val="22"/>
        </w:rPr>
      </w:pPr>
    </w:p>
    <w:p w14:paraId="55AD1878"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Telefoon privé…………………………………………..zakelijk……………………………………..</w:t>
      </w:r>
    </w:p>
    <w:p w14:paraId="6C908723" w14:textId="77777777" w:rsidR="00F77C58" w:rsidRPr="001960B8" w:rsidRDefault="00F77C58" w:rsidP="00D245C7">
      <w:pPr>
        <w:jc w:val="both"/>
        <w:rPr>
          <w:rFonts w:ascii="Arial" w:hAnsi="Arial" w:cs="Arial"/>
          <w:sz w:val="22"/>
          <w:szCs w:val="22"/>
        </w:rPr>
      </w:pPr>
    </w:p>
    <w:p w14:paraId="7F9D37DB" w14:textId="77777777" w:rsidR="00575C5B" w:rsidRPr="001960B8" w:rsidRDefault="00575C5B" w:rsidP="00D245C7">
      <w:pPr>
        <w:jc w:val="both"/>
        <w:rPr>
          <w:rFonts w:ascii="Arial" w:hAnsi="Arial" w:cs="Arial"/>
          <w:sz w:val="22"/>
          <w:szCs w:val="22"/>
        </w:rPr>
      </w:pPr>
    </w:p>
    <w:p w14:paraId="4D74CD5C" w14:textId="77777777" w:rsidR="00F77C58" w:rsidRPr="001960B8" w:rsidRDefault="00F77C58" w:rsidP="00D245C7">
      <w:pPr>
        <w:jc w:val="both"/>
        <w:rPr>
          <w:rFonts w:ascii="Arial" w:hAnsi="Arial" w:cs="Arial"/>
          <w:sz w:val="22"/>
          <w:szCs w:val="22"/>
        </w:rPr>
      </w:pPr>
      <w:r w:rsidRPr="001960B8">
        <w:rPr>
          <w:rFonts w:ascii="Arial" w:hAnsi="Arial" w:cs="Arial"/>
          <w:sz w:val="22"/>
          <w:szCs w:val="22"/>
        </w:rPr>
        <w:t>E-mail ……………………………………………………………………………………………………</w:t>
      </w:r>
    </w:p>
    <w:p w14:paraId="14F7258E" w14:textId="77777777" w:rsidR="006E71B0" w:rsidRDefault="006E71B0" w:rsidP="002651AB">
      <w:pPr>
        <w:rPr>
          <w:rFonts w:ascii="Arial" w:hAnsi="Arial" w:cs="Arial"/>
          <w:sz w:val="22"/>
          <w:szCs w:val="22"/>
        </w:rPr>
      </w:pPr>
    </w:p>
    <w:p w14:paraId="686877F9" w14:textId="77777777" w:rsidR="007B33C4" w:rsidRPr="005B480A" w:rsidRDefault="00F77C58" w:rsidP="002651AB">
      <w:pPr>
        <w:rPr>
          <w:rFonts w:ascii="Arial" w:hAnsi="Arial" w:cs="Arial"/>
          <w:sz w:val="22"/>
          <w:szCs w:val="22"/>
        </w:rPr>
      </w:pPr>
      <w:r w:rsidRPr="001960B8">
        <w:rPr>
          <w:rFonts w:ascii="Arial" w:hAnsi="Arial" w:cs="Arial"/>
          <w:sz w:val="22"/>
          <w:szCs w:val="22"/>
        </w:rPr>
        <w:t xml:space="preserve">verzoekt om arbitrage met betrekking tot </w:t>
      </w:r>
      <w:r w:rsidR="002651AB" w:rsidRPr="005B480A">
        <w:rPr>
          <w:rFonts w:ascii="Arial" w:hAnsi="Arial" w:cs="Arial"/>
          <w:sz w:val="22"/>
          <w:szCs w:val="22"/>
        </w:rPr>
        <w:t xml:space="preserve">het gemeenschappelijke gedeelte van het </w:t>
      </w:r>
    </w:p>
    <w:p w14:paraId="0ACF7EED" w14:textId="77777777" w:rsidR="007B33C4" w:rsidRPr="005B480A" w:rsidRDefault="007B33C4" w:rsidP="002651AB">
      <w:pPr>
        <w:rPr>
          <w:rFonts w:ascii="Arial" w:hAnsi="Arial" w:cs="Arial"/>
          <w:sz w:val="22"/>
          <w:szCs w:val="22"/>
        </w:rPr>
      </w:pPr>
    </w:p>
    <w:p w14:paraId="5544FA0D" w14:textId="77777777" w:rsidR="00F77C58" w:rsidRPr="005B480A" w:rsidRDefault="002651AB" w:rsidP="002651AB">
      <w:pPr>
        <w:rPr>
          <w:rFonts w:ascii="Arial" w:hAnsi="Arial" w:cs="Arial"/>
          <w:sz w:val="22"/>
          <w:szCs w:val="22"/>
        </w:rPr>
      </w:pPr>
      <w:r w:rsidRPr="005B480A">
        <w:rPr>
          <w:rFonts w:ascii="Arial" w:hAnsi="Arial" w:cs="Arial"/>
          <w:sz w:val="22"/>
          <w:szCs w:val="22"/>
        </w:rPr>
        <w:t>appartementengebouw</w:t>
      </w:r>
      <w:r w:rsidR="00491D8E">
        <w:rPr>
          <w:rFonts w:ascii="Arial" w:hAnsi="Arial" w:cs="Arial"/>
          <w:sz w:val="22"/>
          <w:szCs w:val="22"/>
        </w:rPr>
        <w:t xml:space="preserve"> </w:t>
      </w:r>
      <w:r w:rsidR="007B33C4">
        <w:rPr>
          <w:rFonts w:ascii="Arial" w:hAnsi="Arial" w:cs="Arial"/>
          <w:sz w:val="22"/>
          <w:szCs w:val="22"/>
        </w:rPr>
        <w:t xml:space="preserve">aan </w:t>
      </w:r>
      <w:r w:rsidR="00491D8E">
        <w:rPr>
          <w:rFonts w:ascii="Arial" w:hAnsi="Arial" w:cs="Arial"/>
          <w:sz w:val="22"/>
          <w:szCs w:val="22"/>
        </w:rPr>
        <w:t>(adres)……….</w:t>
      </w:r>
      <w:r w:rsidR="00F77C58" w:rsidRPr="001960B8">
        <w:rPr>
          <w:rFonts w:ascii="Arial" w:hAnsi="Arial" w:cs="Arial"/>
          <w:sz w:val="22"/>
          <w:szCs w:val="22"/>
        </w:rPr>
        <w:t xml:space="preserve">………………………………………. …………… </w:t>
      </w:r>
    </w:p>
    <w:p w14:paraId="5239A827" w14:textId="77777777" w:rsidR="00575C5B" w:rsidRDefault="00575C5B" w:rsidP="00D245C7">
      <w:pPr>
        <w:rPr>
          <w:rFonts w:ascii="Arial" w:hAnsi="Arial" w:cs="Arial"/>
          <w:sz w:val="22"/>
          <w:szCs w:val="22"/>
        </w:rPr>
      </w:pPr>
    </w:p>
    <w:p w14:paraId="08F4BB6F" w14:textId="77777777" w:rsidR="002651AB" w:rsidRDefault="002651AB" w:rsidP="00D245C7">
      <w:pPr>
        <w:rPr>
          <w:rFonts w:ascii="Arial" w:hAnsi="Arial" w:cs="Arial"/>
          <w:sz w:val="22"/>
          <w:szCs w:val="22"/>
        </w:rPr>
      </w:pPr>
    </w:p>
    <w:p w14:paraId="2FC74DF1" w14:textId="77777777" w:rsidR="00D245C7" w:rsidRPr="001960B8" w:rsidRDefault="00F77C58" w:rsidP="00D245C7">
      <w:pPr>
        <w:rPr>
          <w:rFonts w:ascii="Arial" w:hAnsi="Arial" w:cs="Arial"/>
          <w:sz w:val="22"/>
          <w:szCs w:val="22"/>
        </w:rPr>
      </w:pPr>
      <w:r w:rsidRPr="001960B8">
        <w:rPr>
          <w:rFonts w:ascii="Arial" w:hAnsi="Arial" w:cs="Arial"/>
          <w:sz w:val="22"/>
          <w:szCs w:val="22"/>
        </w:rPr>
        <w:t xml:space="preserve">te (postcode en woonplaats) ……………………………………………………………………. </w:t>
      </w:r>
    </w:p>
    <w:p w14:paraId="0C05EE5F" w14:textId="77777777" w:rsidR="00F77C58" w:rsidRPr="001960B8" w:rsidRDefault="00D245C7" w:rsidP="002651AB">
      <w:pPr>
        <w:rPr>
          <w:rFonts w:ascii="Arial" w:hAnsi="Arial" w:cs="Arial"/>
          <w:sz w:val="22"/>
          <w:szCs w:val="22"/>
        </w:rPr>
      </w:pPr>
      <w:r w:rsidRPr="001960B8">
        <w:rPr>
          <w:rFonts w:ascii="Arial" w:hAnsi="Arial" w:cs="Arial"/>
          <w:sz w:val="22"/>
          <w:szCs w:val="22"/>
        </w:rPr>
        <w:br/>
      </w:r>
      <w:r w:rsidR="002651AB">
        <w:rPr>
          <w:rFonts w:ascii="Arial" w:hAnsi="Arial" w:cs="Arial"/>
          <w:sz w:val="22"/>
          <w:szCs w:val="22"/>
        </w:rPr>
        <w:t>tegen</w:t>
      </w:r>
    </w:p>
    <w:p w14:paraId="5A96617E" w14:textId="77777777" w:rsidR="00164D69" w:rsidRPr="001960B8" w:rsidRDefault="00164D69" w:rsidP="00D245C7">
      <w:pPr>
        <w:ind w:left="720" w:hanging="720"/>
        <w:jc w:val="both"/>
        <w:rPr>
          <w:rFonts w:ascii="Arial" w:hAnsi="Arial" w:cs="Arial"/>
          <w:sz w:val="22"/>
          <w:szCs w:val="22"/>
        </w:rPr>
      </w:pPr>
    </w:p>
    <w:p w14:paraId="5626F457" w14:textId="77777777" w:rsidR="00D245C7" w:rsidRPr="001960B8" w:rsidRDefault="00D245C7" w:rsidP="00D245C7">
      <w:pPr>
        <w:ind w:left="720" w:hanging="720"/>
        <w:jc w:val="both"/>
        <w:rPr>
          <w:rFonts w:ascii="Arial" w:hAnsi="Arial" w:cs="Arial"/>
          <w:sz w:val="22"/>
          <w:szCs w:val="22"/>
        </w:rPr>
      </w:pPr>
      <w:r w:rsidRPr="001960B8">
        <w:rPr>
          <w:rFonts w:ascii="Arial" w:hAnsi="Arial" w:cs="Arial"/>
          <w:b/>
          <w:sz w:val="22"/>
          <w:szCs w:val="22"/>
        </w:rPr>
        <w:t>Naam (wederpartij)</w:t>
      </w:r>
      <w:r w:rsidRPr="001960B8">
        <w:rPr>
          <w:rFonts w:ascii="Arial" w:hAnsi="Arial" w:cs="Arial"/>
          <w:sz w:val="22"/>
          <w:szCs w:val="22"/>
        </w:rPr>
        <w:t>.………………..……………………………………………………....... ………</w:t>
      </w:r>
    </w:p>
    <w:p w14:paraId="2F789814"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b/>
      </w:r>
    </w:p>
    <w:p w14:paraId="406F1560" w14:textId="77777777" w:rsidR="007A16C9" w:rsidRPr="001960B8" w:rsidRDefault="007A16C9" w:rsidP="00D245C7">
      <w:pPr>
        <w:jc w:val="both"/>
        <w:rPr>
          <w:rFonts w:ascii="Arial" w:hAnsi="Arial" w:cs="Arial"/>
          <w:sz w:val="22"/>
          <w:szCs w:val="22"/>
        </w:rPr>
      </w:pPr>
    </w:p>
    <w:p w14:paraId="0093E31D"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Adres…………………………………………………………………………………………….</w:t>
      </w:r>
    </w:p>
    <w:p w14:paraId="447C7DD7" w14:textId="77777777" w:rsidR="00D245C7" w:rsidRPr="001960B8" w:rsidRDefault="00D245C7" w:rsidP="00D245C7">
      <w:pPr>
        <w:jc w:val="both"/>
        <w:rPr>
          <w:rFonts w:ascii="Arial" w:hAnsi="Arial" w:cs="Arial"/>
          <w:sz w:val="22"/>
          <w:szCs w:val="22"/>
        </w:rPr>
      </w:pPr>
    </w:p>
    <w:p w14:paraId="76F484AF" w14:textId="77777777" w:rsidR="007A16C9" w:rsidRPr="001960B8" w:rsidRDefault="007A16C9" w:rsidP="00D245C7">
      <w:pPr>
        <w:jc w:val="both"/>
        <w:rPr>
          <w:rFonts w:ascii="Arial" w:hAnsi="Arial" w:cs="Arial"/>
          <w:sz w:val="22"/>
          <w:szCs w:val="22"/>
        </w:rPr>
      </w:pPr>
    </w:p>
    <w:p w14:paraId="1D93223D" w14:textId="77777777" w:rsidR="00D245C7" w:rsidRPr="001960B8" w:rsidRDefault="00D245C7" w:rsidP="00D245C7">
      <w:pPr>
        <w:jc w:val="both"/>
        <w:rPr>
          <w:rFonts w:ascii="Arial" w:hAnsi="Arial" w:cs="Arial"/>
          <w:sz w:val="22"/>
          <w:szCs w:val="22"/>
        </w:rPr>
      </w:pPr>
      <w:r w:rsidRPr="001960B8">
        <w:rPr>
          <w:rFonts w:ascii="Arial" w:hAnsi="Arial" w:cs="Arial"/>
          <w:sz w:val="22"/>
          <w:szCs w:val="22"/>
        </w:rPr>
        <w:t>Postcode</w:t>
      </w:r>
      <w:r w:rsidR="00575C5B" w:rsidRPr="001960B8">
        <w:rPr>
          <w:rFonts w:ascii="Arial" w:hAnsi="Arial" w:cs="Arial"/>
          <w:sz w:val="22"/>
          <w:szCs w:val="22"/>
        </w:rPr>
        <w:t xml:space="preserve"> en woonplaats </w:t>
      </w:r>
      <w:r w:rsidR="002651AB">
        <w:rPr>
          <w:rFonts w:ascii="Arial" w:hAnsi="Arial" w:cs="Arial"/>
          <w:sz w:val="22"/>
          <w:szCs w:val="22"/>
          <w:vertAlign w:val="superscript"/>
        </w:rPr>
        <w:t>2</w:t>
      </w:r>
      <w:r w:rsidR="00575C5B" w:rsidRPr="001960B8">
        <w:rPr>
          <w:rFonts w:ascii="Arial" w:hAnsi="Arial" w:cs="Arial"/>
          <w:sz w:val="22"/>
          <w:szCs w:val="22"/>
        </w:rPr>
        <w:t>)</w:t>
      </w:r>
      <w:r w:rsidRPr="001960B8">
        <w:rPr>
          <w:rFonts w:ascii="Arial" w:hAnsi="Arial" w:cs="Arial"/>
          <w:sz w:val="22"/>
          <w:szCs w:val="22"/>
        </w:rPr>
        <w:t>……………………………………………………</w:t>
      </w:r>
      <w:r w:rsidR="00575C5B" w:rsidRPr="001960B8">
        <w:rPr>
          <w:rFonts w:ascii="Arial" w:hAnsi="Arial" w:cs="Arial"/>
          <w:sz w:val="22"/>
          <w:szCs w:val="22"/>
        </w:rPr>
        <w:t>………………..</w:t>
      </w:r>
    </w:p>
    <w:p w14:paraId="309550F5" w14:textId="77777777" w:rsidR="00D245C7" w:rsidRPr="001960B8" w:rsidRDefault="00D245C7" w:rsidP="00D245C7">
      <w:pPr>
        <w:jc w:val="both"/>
        <w:rPr>
          <w:rFonts w:ascii="Arial" w:hAnsi="Arial" w:cs="Arial"/>
          <w:sz w:val="22"/>
          <w:szCs w:val="22"/>
        </w:rPr>
      </w:pPr>
    </w:p>
    <w:p w14:paraId="6B4F95D3" w14:textId="77777777" w:rsidR="007A16C9" w:rsidRPr="001960B8" w:rsidRDefault="007A16C9" w:rsidP="00D245C7">
      <w:pPr>
        <w:rPr>
          <w:rFonts w:ascii="Arial" w:hAnsi="Arial" w:cs="Arial"/>
          <w:sz w:val="22"/>
          <w:szCs w:val="22"/>
        </w:rPr>
      </w:pPr>
    </w:p>
    <w:p w14:paraId="6733C326" w14:textId="77777777" w:rsidR="00575C5B" w:rsidRPr="001960B8" w:rsidRDefault="00575C5B" w:rsidP="00575C5B">
      <w:pPr>
        <w:jc w:val="both"/>
        <w:rPr>
          <w:rFonts w:ascii="Arial" w:hAnsi="Arial" w:cs="Arial"/>
          <w:sz w:val="22"/>
          <w:szCs w:val="22"/>
        </w:rPr>
      </w:pPr>
      <w:r w:rsidRPr="001960B8">
        <w:rPr>
          <w:rFonts w:ascii="Arial" w:hAnsi="Arial" w:cs="Arial"/>
          <w:sz w:val="22"/>
          <w:szCs w:val="22"/>
        </w:rPr>
        <w:t>Telefoon …………………………………………..E-mail……………………………………..</w:t>
      </w:r>
    </w:p>
    <w:p w14:paraId="47D2809D" w14:textId="77777777" w:rsidR="00575C5B" w:rsidRPr="001960B8" w:rsidRDefault="00575C5B" w:rsidP="00D245C7">
      <w:pPr>
        <w:rPr>
          <w:rFonts w:ascii="Arial" w:hAnsi="Arial" w:cs="Arial"/>
          <w:sz w:val="22"/>
          <w:szCs w:val="22"/>
        </w:rPr>
      </w:pPr>
    </w:p>
    <w:p w14:paraId="719CF1E1" w14:textId="77777777" w:rsidR="007B33C4" w:rsidRDefault="00575C5B" w:rsidP="00575C5B">
      <w:pPr>
        <w:rPr>
          <w:rFonts w:ascii="Arial" w:hAnsi="Arial" w:cs="Arial"/>
          <w:sz w:val="22"/>
          <w:szCs w:val="22"/>
        </w:rPr>
      </w:pPr>
      <w:r w:rsidRPr="001960B8">
        <w:rPr>
          <w:rFonts w:ascii="Arial" w:hAnsi="Arial" w:cs="Arial"/>
          <w:sz w:val="22"/>
          <w:szCs w:val="22"/>
        </w:rPr>
        <w:t xml:space="preserve">Aan de </w:t>
      </w:r>
      <w:r w:rsidR="002651AB">
        <w:rPr>
          <w:rFonts w:ascii="Arial" w:hAnsi="Arial" w:cs="Arial"/>
          <w:sz w:val="22"/>
          <w:szCs w:val="22"/>
        </w:rPr>
        <w:t>Vereniging van Eigenaars (VvE) is een GIW</w:t>
      </w:r>
      <w:r w:rsidRPr="001960B8">
        <w:rPr>
          <w:rFonts w:ascii="Arial" w:hAnsi="Arial" w:cs="Arial"/>
          <w:sz w:val="22"/>
          <w:szCs w:val="22"/>
        </w:rPr>
        <w:t xml:space="preserve"> waarborgcertificaat afgegeven met het </w:t>
      </w:r>
    </w:p>
    <w:p w14:paraId="2CF845B1" w14:textId="77777777" w:rsidR="007B33C4" w:rsidRDefault="007B33C4" w:rsidP="00575C5B">
      <w:pPr>
        <w:rPr>
          <w:rFonts w:ascii="Arial" w:hAnsi="Arial" w:cs="Arial"/>
          <w:sz w:val="22"/>
          <w:szCs w:val="22"/>
        </w:rPr>
      </w:pPr>
    </w:p>
    <w:p w14:paraId="4B966201" w14:textId="77777777" w:rsidR="00575C5B" w:rsidRPr="001960B8" w:rsidRDefault="00575C5B" w:rsidP="00575C5B">
      <w:pPr>
        <w:rPr>
          <w:rFonts w:ascii="Arial" w:hAnsi="Arial" w:cs="Arial"/>
          <w:sz w:val="22"/>
          <w:szCs w:val="22"/>
        </w:rPr>
      </w:pPr>
      <w:r w:rsidRPr="001960B8">
        <w:rPr>
          <w:rFonts w:ascii="Arial" w:hAnsi="Arial" w:cs="Arial"/>
          <w:sz w:val="22"/>
          <w:szCs w:val="22"/>
        </w:rPr>
        <w:t>nummer ………………</w:t>
      </w:r>
      <w:r w:rsidR="002651AB">
        <w:rPr>
          <w:rFonts w:ascii="Arial" w:hAnsi="Arial" w:cs="Arial"/>
          <w:sz w:val="22"/>
          <w:szCs w:val="22"/>
        </w:rPr>
        <w:t>……………………………………………………………………..</w:t>
      </w:r>
      <w:r w:rsidRPr="001960B8">
        <w:rPr>
          <w:rFonts w:ascii="Arial" w:hAnsi="Arial" w:cs="Arial"/>
          <w:sz w:val="22"/>
          <w:szCs w:val="22"/>
        </w:rPr>
        <w:br/>
      </w:r>
    </w:p>
    <w:p w14:paraId="633A9DDF" w14:textId="77777777" w:rsidR="00575C5B" w:rsidRPr="005B480A" w:rsidRDefault="002651AB" w:rsidP="00575C5B">
      <w:pPr>
        <w:rPr>
          <w:rFonts w:ascii="Arial" w:hAnsi="Arial" w:cs="Arial"/>
          <w:sz w:val="22"/>
          <w:szCs w:val="22"/>
        </w:rPr>
      </w:pPr>
      <w:r w:rsidRPr="005B480A">
        <w:rPr>
          <w:rFonts w:ascii="Arial" w:hAnsi="Arial" w:cs="Arial"/>
          <w:sz w:val="22"/>
          <w:szCs w:val="22"/>
        </w:rPr>
        <w:t xml:space="preserve">De algemene oplevering van de gemeenschappelijke gedeelten heeft plaatsgevonden op </w:t>
      </w:r>
      <w:r w:rsidRPr="005B480A">
        <w:rPr>
          <w:rFonts w:ascii="Arial" w:hAnsi="Arial" w:cs="Arial"/>
          <w:sz w:val="22"/>
          <w:szCs w:val="22"/>
          <w:vertAlign w:val="superscript"/>
        </w:rPr>
        <w:t>3</w:t>
      </w:r>
      <w:r w:rsidRPr="005B480A">
        <w:rPr>
          <w:rFonts w:ascii="Arial" w:hAnsi="Arial" w:cs="Arial"/>
          <w:sz w:val="22"/>
          <w:szCs w:val="22"/>
        </w:rPr>
        <w:t>)</w:t>
      </w:r>
    </w:p>
    <w:p w14:paraId="5AC76839" w14:textId="77777777" w:rsidR="002651AB" w:rsidRPr="005B480A" w:rsidRDefault="002651AB" w:rsidP="00575C5B">
      <w:pPr>
        <w:rPr>
          <w:rFonts w:ascii="Arial" w:hAnsi="Arial" w:cs="Arial"/>
          <w:sz w:val="22"/>
          <w:szCs w:val="22"/>
        </w:rPr>
      </w:pPr>
    </w:p>
    <w:p w14:paraId="2EF64859" w14:textId="77777777" w:rsidR="002651AB" w:rsidRPr="001960B8" w:rsidRDefault="002651AB" w:rsidP="00575C5B">
      <w:pPr>
        <w:rPr>
          <w:rFonts w:ascii="Arial" w:hAnsi="Arial" w:cs="Arial"/>
          <w:sz w:val="22"/>
          <w:szCs w:val="22"/>
        </w:rPr>
      </w:pPr>
      <w:r>
        <w:rPr>
          <w:rFonts w:ascii="Arial" w:hAnsi="Arial" w:cs="Arial"/>
          <w:sz w:val="22"/>
          <w:szCs w:val="22"/>
        </w:rPr>
        <w:t>………</w:t>
      </w:r>
      <w:r w:rsidRPr="001960B8">
        <w:rPr>
          <w:rFonts w:ascii="Arial" w:hAnsi="Arial" w:cs="Arial"/>
          <w:sz w:val="22"/>
          <w:szCs w:val="22"/>
        </w:rPr>
        <w:tab/>
        <w:t>/</w:t>
      </w:r>
      <w:r>
        <w:rPr>
          <w:rFonts w:ascii="Arial" w:hAnsi="Arial" w:cs="Arial"/>
          <w:sz w:val="22"/>
          <w:szCs w:val="22"/>
        </w:rPr>
        <w:t>…….....</w:t>
      </w:r>
      <w:r w:rsidRPr="001960B8">
        <w:rPr>
          <w:rFonts w:ascii="Arial" w:hAnsi="Arial" w:cs="Arial"/>
          <w:sz w:val="22"/>
          <w:szCs w:val="22"/>
        </w:rPr>
        <w:t>/</w:t>
      </w:r>
      <w:r>
        <w:rPr>
          <w:rFonts w:ascii="Arial" w:hAnsi="Arial" w:cs="Arial"/>
          <w:sz w:val="22"/>
          <w:szCs w:val="22"/>
        </w:rPr>
        <w:t>…………..</w:t>
      </w:r>
      <w:r w:rsidRPr="001960B8">
        <w:rPr>
          <w:rFonts w:ascii="Arial" w:hAnsi="Arial" w:cs="Arial"/>
          <w:sz w:val="22"/>
          <w:szCs w:val="22"/>
        </w:rPr>
        <w:tab/>
      </w:r>
    </w:p>
    <w:p w14:paraId="3942388D" w14:textId="77777777" w:rsidR="00575C5B" w:rsidRPr="001960B8" w:rsidRDefault="00575C5B" w:rsidP="00575C5B">
      <w:pPr>
        <w:ind w:left="720" w:hanging="720"/>
        <w:jc w:val="both"/>
        <w:rPr>
          <w:rFonts w:ascii="Arial" w:hAnsi="Arial" w:cs="Arial"/>
          <w:b/>
          <w:sz w:val="22"/>
          <w:szCs w:val="22"/>
        </w:rPr>
      </w:pPr>
      <w:r w:rsidRPr="001960B8">
        <w:rPr>
          <w:rFonts w:ascii="Arial" w:hAnsi="Arial" w:cs="Arial"/>
          <w:b/>
          <w:sz w:val="22"/>
          <w:szCs w:val="22"/>
        </w:rPr>
        <w:lastRenderedPageBreak/>
        <w:t xml:space="preserve">Ondergetekende heeft de volgende klachten: </w:t>
      </w:r>
      <w:r w:rsidR="002651AB">
        <w:rPr>
          <w:rFonts w:ascii="Arial" w:hAnsi="Arial" w:cs="Arial"/>
          <w:b/>
          <w:sz w:val="22"/>
          <w:szCs w:val="22"/>
          <w:vertAlign w:val="superscript"/>
        </w:rPr>
        <w:t>4</w:t>
      </w:r>
      <w:r w:rsidRPr="001960B8">
        <w:rPr>
          <w:rFonts w:ascii="Arial" w:hAnsi="Arial" w:cs="Arial"/>
          <w:b/>
          <w:sz w:val="22"/>
          <w:szCs w:val="22"/>
        </w:rPr>
        <w:t>)</w:t>
      </w:r>
    </w:p>
    <w:p w14:paraId="3C80583B" w14:textId="77777777" w:rsidR="00575C5B" w:rsidRPr="001960B8" w:rsidRDefault="00575C5B" w:rsidP="00575C5B">
      <w:pPr>
        <w:rPr>
          <w:rFonts w:ascii="Trebuchet MS" w:eastAsia="Trebuchet MS" w:hAnsi="Trebuchet MS" w:cs="Trebuchet MS"/>
          <w:sz w:val="20"/>
        </w:rPr>
      </w:pPr>
    </w:p>
    <w:p w14:paraId="22C5B590" w14:textId="77777777" w:rsidR="00575C5B" w:rsidRPr="001960B8" w:rsidRDefault="00575C5B" w:rsidP="00575C5B">
      <w:pPr>
        <w:rPr>
          <w:rFonts w:ascii="Arial" w:hAnsi="Arial" w:cs="Arial"/>
          <w:sz w:val="22"/>
          <w:szCs w:val="22"/>
        </w:rPr>
      </w:pPr>
      <w:r w:rsidRPr="001960B8">
        <w:rPr>
          <w:rFonts w:ascii="Arial" w:hAnsi="Arial" w:cs="Arial"/>
          <w:sz w:val="22"/>
          <w:szCs w:val="22"/>
        </w:rPr>
        <w:t>Klacht 1 ………………………………………………………………………………………………….</w:t>
      </w:r>
    </w:p>
    <w:p w14:paraId="15D31EE5" w14:textId="77777777" w:rsidR="00575C5B" w:rsidRPr="001960B8" w:rsidRDefault="00575C5B" w:rsidP="00575C5B">
      <w:pPr>
        <w:rPr>
          <w:rFonts w:ascii="Arial" w:hAnsi="Arial" w:cs="Arial"/>
          <w:sz w:val="22"/>
          <w:szCs w:val="22"/>
        </w:rPr>
      </w:pPr>
    </w:p>
    <w:p w14:paraId="5F54F8E7"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59DD9B38" w14:textId="77777777" w:rsidR="00575C5B" w:rsidRPr="001960B8" w:rsidRDefault="00575C5B" w:rsidP="00575C5B">
      <w:pPr>
        <w:rPr>
          <w:rFonts w:ascii="Arial" w:hAnsi="Arial" w:cs="Arial"/>
          <w:sz w:val="22"/>
          <w:szCs w:val="22"/>
        </w:rPr>
      </w:pPr>
    </w:p>
    <w:p w14:paraId="2598A35D"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6BBFEF77" w14:textId="77777777" w:rsidR="00575C5B" w:rsidRPr="001960B8" w:rsidRDefault="00575C5B" w:rsidP="00575C5B">
      <w:pPr>
        <w:rPr>
          <w:rFonts w:ascii="Arial" w:hAnsi="Arial" w:cs="Arial"/>
          <w:sz w:val="22"/>
          <w:szCs w:val="22"/>
        </w:rPr>
      </w:pPr>
    </w:p>
    <w:p w14:paraId="3D52896A" w14:textId="77777777" w:rsidR="00575C5B" w:rsidRPr="001960B8" w:rsidRDefault="00575C5B" w:rsidP="00575C5B">
      <w:pPr>
        <w:rPr>
          <w:rFonts w:ascii="Arial" w:hAnsi="Arial" w:cs="Arial"/>
          <w:sz w:val="22"/>
          <w:szCs w:val="22"/>
        </w:rPr>
      </w:pPr>
      <w:r w:rsidRPr="001960B8">
        <w:rPr>
          <w:rFonts w:ascii="Arial" w:hAnsi="Arial" w:cs="Arial"/>
          <w:sz w:val="22"/>
          <w:szCs w:val="22"/>
        </w:rPr>
        <w:t>Klacht 2 ………………………………………………………………………………………………….</w:t>
      </w:r>
    </w:p>
    <w:p w14:paraId="226E719D" w14:textId="77777777" w:rsidR="00575C5B" w:rsidRPr="001960B8" w:rsidRDefault="00575C5B" w:rsidP="00575C5B">
      <w:pPr>
        <w:rPr>
          <w:rFonts w:ascii="Arial" w:hAnsi="Arial" w:cs="Arial"/>
          <w:sz w:val="22"/>
          <w:szCs w:val="22"/>
        </w:rPr>
      </w:pPr>
    </w:p>
    <w:p w14:paraId="0209602B"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3CBAF3B7" w14:textId="77777777" w:rsidR="00575C5B" w:rsidRPr="001960B8" w:rsidRDefault="00575C5B" w:rsidP="00575C5B">
      <w:pPr>
        <w:rPr>
          <w:rFonts w:ascii="Arial" w:hAnsi="Arial" w:cs="Arial"/>
          <w:sz w:val="22"/>
          <w:szCs w:val="22"/>
        </w:rPr>
      </w:pPr>
    </w:p>
    <w:p w14:paraId="6B247FC2"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724622DE" w14:textId="77777777" w:rsidR="00575C5B" w:rsidRPr="001960B8" w:rsidRDefault="00575C5B" w:rsidP="00575C5B">
      <w:pPr>
        <w:rPr>
          <w:rFonts w:ascii="Arial" w:hAnsi="Arial" w:cs="Arial"/>
          <w:sz w:val="22"/>
          <w:szCs w:val="22"/>
        </w:rPr>
      </w:pPr>
    </w:p>
    <w:p w14:paraId="07B4A659" w14:textId="77777777" w:rsidR="00575C5B" w:rsidRPr="001960B8" w:rsidRDefault="00575C5B" w:rsidP="00575C5B">
      <w:pPr>
        <w:rPr>
          <w:rFonts w:ascii="Arial" w:hAnsi="Arial" w:cs="Arial"/>
          <w:sz w:val="22"/>
          <w:szCs w:val="22"/>
        </w:rPr>
      </w:pPr>
      <w:r w:rsidRPr="001960B8">
        <w:rPr>
          <w:rFonts w:ascii="Arial" w:hAnsi="Arial" w:cs="Arial"/>
          <w:sz w:val="22"/>
          <w:szCs w:val="22"/>
        </w:rPr>
        <w:t>Klacht 3 ………………………………………………………………………………………………….</w:t>
      </w:r>
    </w:p>
    <w:p w14:paraId="385E5603" w14:textId="77777777" w:rsidR="00575C5B" w:rsidRPr="001960B8" w:rsidRDefault="00575C5B" w:rsidP="00575C5B">
      <w:pPr>
        <w:rPr>
          <w:rFonts w:ascii="Arial" w:hAnsi="Arial" w:cs="Arial"/>
          <w:sz w:val="22"/>
          <w:szCs w:val="22"/>
        </w:rPr>
      </w:pPr>
    </w:p>
    <w:p w14:paraId="161674FA"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76926406" w14:textId="77777777" w:rsidR="00575C5B" w:rsidRPr="001960B8" w:rsidRDefault="00575C5B" w:rsidP="00575C5B">
      <w:pPr>
        <w:rPr>
          <w:rFonts w:ascii="Arial" w:hAnsi="Arial" w:cs="Arial"/>
          <w:sz w:val="22"/>
          <w:szCs w:val="22"/>
        </w:rPr>
      </w:pPr>
    </w:p>
    <w:p w14:paraId="691425C6" w14:textId="77777777" w:rsidR="00575C5B" w:rsidRPr="001960B8" w:rsidRDefault="00575C5B" w:rsidP="00575C5B">
      <w:pPr>
        <w:rPr>
          <w:rFonts w:ascii="Arial" w:hAnsi="Arial" w:cs="Arial"/>
          <w:sz w:val="22"/>
          <w:szCs w:val="22"/>
        </w:rPr>
      </w:pPr>
      <w:r w:rsidRPr="001960B8">
        <w:rPr>
          <w:rFonts w:ascii="Arial" w:hAnsi="Arial" w:cs="Arial"/>
          <w:sz w:val="22"/>
          <w:szCs w:val="22"/>
        </w:rPr>
        <w:t>……………………………………………………………………………………………………………</w:t>
      </w:r>
    </w:p>
    <w:p w14:paraId="44FA16D7" w14:textId="77777777" w:rsidR="00575C5B" w:rsidRPr="001960B8" w:rsidRDefault="00575C5B" w:rsidP="00575C5B">
      <w:pPr>
        <w:rPr>
          <w:rFonts w:ascii="Arial" w:hAnsi="Arial" w:cs="Arial"/>
          <w:sz w:val="22"/>
          <w:szCs w:val="22"/>
        </w:rPr>
      </w:pPr>
    </w:p>
    <w:p w14:paraId="494AFDE3" w14:textId="77777777" w:rsidR="00575C5B" w:rsidRPr="001960B8" w:rsidRDefault="00575C5B" w:rsidP="00575C5B">
      <w:pPr>
        <w:rPr>
          <w:rFonts w:ascii="Trebuchet MS" w:eastAsia="Trebuchet MS" w:hAnsi="Trebuchet MS" w:cs="Trebuchet MS"/>
          <w:sz w:val="20"/>
        </w:rPr>
      </w:pPr>
    </w:p>
    <w:p w14:paraId="5CFAC7C1" w14:textId="77777777" w:rsidR="00575C5B" w:rsidRPr="001960B8" w:rsidRDefault="00575C5B" w:rsidP="00575C5B">
      <w:pPr>
        <w:rPr>
          <w:rFonts w:ascii="Trebuchet MS" w:eastAsia="Trebuchet MS" w:hAnsi="Trebuchet MS" w:cs="Trebuchet MS"/>
          <w:sz w:val="20"/>
        </w:rPr>
      </w:pPr>
    </w:p>
    <w:p w14:paraId="1BCE0C3C" w14:textId="77777777" w:rsidR="00F17FDA" w:rsidRPr="001960B8" w:rsidRDefault="00F17FDA" w:rsidP="00F17FDA">
      <w:pPr>
        <w:spacing w:before="6"/>
        <w:rPr>
          <w:rFonts w:ascii="Arial" w:eastAsia="Trebuchet MS" w:hAnsi="Arial" w:cs="Arial"/>
          <w:sz w:val="22"/>
          <w:szCs w:val="22"/>
        </w:rPr>
      </w:pPr>
      <w:r w:rsidRPr="001960B8">
        <w:rPr>
          <w:rFonts w:ascii="Arial" w:eastAsia="Trebuchet MS" w:hAnsi="Arial" w:cs="Arial"/>
          <w:b/>
          <w:bCs/>
          <w:sz w:val="22"/>
          <w:szCs w:val="22"/>
        </w:rPr>
        <w:t>Vordering(en)</w:t>
      </w:r>
    </w:p>
    <w:p w14:paraId="4AB81A76" w14:textId="77777777" w:rsidR="00F17FDA" w:rsidRPr="001960B8" w:rsidRDefault="00F17FDA" w:rsidP="00F17FDA">
      <w:pPr>
        <w:spacing w:before="6"/>
        <w:rPr>
          <w:rFonts w:ascii="Arial" w:eastAsia="Trebuchet MS" w:hAnsi="Arial" w:cs="Arial"/>
          <w:b/>
          <w:bCs/>
          <w:sz w:val="22"/>
          <w:szCs w:val="22"/>
        </w:rPr>
      </w:pPr>
    </w:p>
    <w:p w14:paraId="13DBF158" w14:textId="77777777" w:rsidR="00F17FDA" w:rsidRPr="001960B8" w:rsidRDefault="00F17FDA" w:rsidP="00F17FDA">
      <w:pPr>
        <w:spacing w:before="6"/>
        <w:rPr>
          <w:rFonts w:ascii="Arial" w:eastAsia="Trebuchet MS" w:hAnsi="Arial" w:cs="Arial"/>
          <w:sz w:val="22"/>
          <w:szCs w:val="22"/>
        </w:rPr>
      </w:pPr>
      <w:r w:rsidRPr="001960B8">
        <w:rPr>
          <w:rFonts w:ascii="Arial" w:eastAsia="Trebuchet MS" w:hAnsi="Arial" w:cs="Arial"/>
          <w:sz w:val="22"/>
          <w:szCs w:val="22"/>
        </w:rPr>
        <w:t xml:space="preserve">Ondergetekende verzoekt de arbiter om de wederpartij te veroordelen tot: </w:t>
      </w:r>
      <w:r w:rsidR="002651AB">
        <w:rPr>
          <w:rFonts w:ascii="Arial" w:eastAsia="Trebuchet MS" w:hAnsi="Arial" w:cs="Arial"/>
          <w:sz w:val="22"/>
          <w:szCs w:val="22"/>
          <w:vertAlign w:val="superscript"/>
        </w:rPr>
        <w:t>5</w:t>
      </w:r>
      <w:r w:rsidRPr="001960B8">
        <w:rPr>
          <w:rFonts w:ascii="Arial" w:eastAsia="Trebuchet MS" w:hAnsi="Arial" w:cs="Arial"/>
          <w:sz w:val="22"/>
          <w:szCs w:val="22"/>
        </w:rPr>
        <w:t>)</w:t>
      </w:r>
    </w:p>
    <w:p w14:paraId="77C67397" w14:textId="77777777" w:rsidR="00F17FDA" w:rsidRPr="001960B8" w:rsidRDefault="00F17FDA" w:rsidP="00F17FDA">
      <w:pPr>
        <w:spacing w:before="6"/>
        <w:rPr>
          <w:rFonts w:ascii="Arial" w:eastAsia="Trebuchet MS" w:hAnsi="Arial" w:cs="Arial"/>
          <w:sz w:val="22"/>
          <w:szCs w:val="22"/>
        </w:rPr>
      </w:pPr>
    </w:p>
    <w:p w14:paraId="134D51A8"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Herstel op korte termijn van voornoemde gebreken.</w:t>
      </w:r>
    </w:p>
    <w:p w14:paraId="18425FCB" w14:textId="77777777" w:rsidR="00F17FDA" w:rsidRPr="001960B8" w:rsidRDefault="00F17FDA" w:rsidP="00CC6044">
      <w:pPr>
        <w:spacing w:before="6"/>
        <w:rPr>
          <w:rFonts w:ascii="Arial" w:eastAsia="Trebuchet MS" w:hAnsi="Arial" w:cs="Arial"/>
          <w:sz w:val="22"/>
          <w:szCs w:val="22"/>
        </w:rPr>
      </w:pPr>
    </w:p>
    <w:p w14:paraId="4561A658"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Betaling van vervangende schadevergoeding ten bedrage van  €</w:t>
      </w:r>
      <w:r w:rsidR="00CC6044" w:rsidRPr="001960B8">
        <w:rPr>
          <w:rFonts w:ascii="Arial" w:eastAsia="Trebuchet MS" w:hAnsi="Arial" w:cs="Arial"/>
          <w:sz w:val="22"/>
          <w:szCs w:val="22"/>
        </w:rPr>
        <w:t xml:space="preserve"> …………</w:t>
      </w:r>
      <w:r w:rsidR="00D8760C">
        <w:rPr>
          <w:rFonts w:ascii="Arial" w:eastAsia="Trebuchet MS" w:hAnsi="Arial" w:cs="Arial"/>
          <w:sz w:val="22"/>
          <w:szCs w:val="22"/>
        </w:rPr>
        <w:t>……...</w:t>
      </w:r>
      <w:r w:rsidR="00CC6044" w:rsidRPr="001960B8">
        <w:rPr>
          <w:rFonts w:ascii="Arial" w:eastAsia="Trebuchet MS" w:hAnsi="Arial" w:cs="Arial"/>
          <w:sz w:val="22"/>
          <w:szCs w:val="22"/>
        </w:rPr>
        <w:t>..</w:t>
      </w:r>
      <w:r w:rsidRPr="001960B8">
        <w:rPr>
          <w:rFonts w:ascii="Arial" w:eastAsia="Trebuchet MS" w:hAnsi="Arial" w:cs="Arial"/>
          <w:sz w:val="22"/>
          <w:szCs w:val="22"/>
        </w:rPr>
        <w:t>, dan wel een door arbiter in redelijkheid te bepalen bedrag.</w:t>
      </w:r>
    </w:p>
    <w:p w14:paraId="4E374F44" w14:textId="77777777" w:rsidR="00F17FDA" w:rsidRPr="001960B8" w:rsidRDefault="00F17FDA" w:rsidP="00CC6044">
      <w:pPr>
        <w:spacing w:before="6"/>
        <w:rPr>
          <w:rFonts w:ascii="Arial" w:eastAsia="Trebuchet MS" w:hAnsi="Arial" w:cs="Arial"/>
          <w:sz w:val="22"/>
          <w:szCs w:val="22"/>
        </w:rPr>
      </w:pPr>
    </w:p>
    <w:p w14:paraId="3AE8C09D"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Betaling van aanvullende schadevergoeding ten bedrage van  €</w:t>
      </w:r>
      <w:r w:rsidR="00CC6044" w:rsidRPr="001960B8">
        <w:rPr>
          <w:rFonts w:ascii="Arial" w:eastAsia="Trebuchet MS" w:hAnsi="Arial" w:cs="Arial"/>
          <w:sz w:val="22"/>
          <w:szCs w:val="22"/>
        </w:rPr>
        <w:t xml:space="preserve"> .………</w:t>
      </w:r>
      <w:r w:rsidR="00D8760C">
        <w:rPr>
          <w:rFonts w:ascii="Arial" w:eastAsia="Trebuchet MS" w:hAnsi="Arial" w:cs="Arial"/>
          <w:sz w:val="22"/>
          <w:szCs w:val="22"/>
        </w:rPr>
        <w:t>……….</w:t>
      </w:r>
      <w:r w:rsidR="00CC6044" w:rsidRPr="001960B8">
        <w:rPr>
          <w:rFonts w:ascii="Arial" w:eastAsia="Trebuchet MS" w:hAnsi="Arial" w:cs="Arial"/>
          <w:sz w:val="22"/>
          <w:szCs w:val="22"/>
        </w:rPr>
        <w:t>….</w:t>
      </w:r>
      <w:r w:rsidRPr="001960B8">
        <w:rPr>
          <w:rFonts w:ascii="Arial" w:eastAsia="Trebuchet MS" w:hAnsi="Arial" w:cs="Arial"/>
          <w:sz w:val="22"/>
          <w:szCs w:val="22"/>
        </w:rPr>
        <w:t>, dan wel een door arbiter in redelijkheid te bepalen bedrag.</w:t>
      </w:r>
    </w:p>
    <w:p w14:paraId="0E3229DE" w14:textId="77777777" w:rsidR="00F17FDA" w:rsidRPr="001960B8" w:rsidRDefault="00F17FDA" w:rsidP="00CC6044">
      <w:pPr>
        <w:spacing w:before="6"/>
        <w:rPr>
          <w:rFonts w:ascii="Arial" w:eastAsia="Trebuchet MS" w:hAnsi="Arial" w:cs="Arial"/>
          <w:sz w:val="22"/>
          <w:szCs w:val="22"/>
        </w:rPr>
      </w:pPr>
    </w:p>
    <w:p w14:paraId="357CF387" w14:textId="77777777" w:rsidR="00F17FDA" w:rsidRPr="001960B8" w:rsidRDefault="00F17FDA"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Anders, namelijk</w:t>
      </w:r>
      <w:r w:rsidR="002651AB">
        <w:rPr>
          <w:rFonts w:ascii="Arial" w:eastAsia="Trebuchet MS" w:hAnsi="Arial" w:cs="Arial"/>
          <w:sz w:val="22"/>
          <w:szCs w:val="22"/>
        </w:rPr>
        <w:t xml:space="preserve"> </w:t>
      </w:r>
      <w:r w:rsidR="002651AB" w:rsidRPr="002651AB">
        <w:rPr>
          <w:rFonts w:ascii="Arial" w:eastAsia="Trebuchet MS" w:hAnsi="Arial" w:cs="Arial"/>
          <w:sz w:val="22"/>
          <w:szCs w:val="22"/>
          <w:vertAlign w:val="superscript"/>
        </w:rPr>
        <w:t>6</w:t>
      </w:r>
      <w:r w:rsidR="002651AB">
        <w:rPr>
          <w:rFonts w:ascii="Arial" w:eastAsia="Trebuchet MS" w:hAnsi="Arial" w:cs="Arial"/>
          <w:sz w:val="22"/>
          <w:szCs w:val="22"/>
        </w:rPr>
        <w:t>)</w:t>
      </w:r>
      <w:r w:rsidRPr="001960B8">
        <w:rPr>
          <w:rFonts w:ascii="Arial" w:eastAsia="Trebuchet MS" w:hAnsi="Arial" w:cs="Arial"/>
          <w:sz w:val="22"/>
          <w:szCs w:val="22"/>
        </w:rPr>
        <w:t>:</w:t>
      </w:r>
      <w:r w:rsidR="00CC6044" w:rsidRPr="001960B8">
        <w:rPr>
          <w:rFonts w:ascii="Arial" w:eastAsia="Trebuchet MS" w:hAnsi="Arial" w:cs="Arial"/>
          <w:sz w:val="22"/>
          <w:szCs w:val="22"/>
        </w:rPr>
        <w:t xml:space="preserve"> ………………………………………………………………………………….</w:t>
      </w:r>
    </w:p>
    <w:p w14:paraId="15975FA2" w14:textId="77777777" w:rsidR="00CC6044" w:rsidRPr="001960B8" w:rsidRDefault="00CC6044" w:rsidP="00CC6044">
      <w:pPr>
        <w:pStyle w:val="Lijstalinea"/>
        <w:rPr>
          <w:rFonts w:ascii="Arial" w:eastAsia="Trebuchet MS" w:hAnsi="Arial" w:cs="Arial"/>
          <w:sz w:val="22"/>
          <w:szCs w:val="22"/>
        </w:rPr>
      </w:pPr>
    </w:p>
    <w:p w14:paraId="6B3C784E"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09E039DB" w14:textId="77777777" w:rsidR="00CC6044" w:rsidRPr="001960B8" w:rsidRDefault="00CC6044" w:rsidP="00CC6044">
      <w:pPr>
        <w:rPr>
          <w:rFonts w:ascii="Arial" w:hAnsi="Arial" w:cs="Arial"/>
          <w:sz w:val="22"/>
          <w:szCs w:val="22"/>
        </w:rPr>
      </w:pPr>
    </w:p>
    <w:p w14:paraId="7A184139"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0F8B3088" w14:textId="77777777" w:rsidR="00CC6044" w:rsidRPr="001960B8" w:rsidRDefault="00CC6044" w:rsidP="00CC6044">
      <w:pPr>
        <w:spacing w:before="6"/>
        <w:rPr>
          <w:rFonts w:ascii="Arial" w:eastAsia="Trebuchet MS" w:hAnsi="Arial" w:cs="Arial"/>
          <w:sz w:val="22"/>
          <w:szCs w:val="22"/>
        </w:rPr>
      </w:pPr>
    </w:p>
    <w:p w14:paraId="69D17897" w14:textId="77777777" w:rsidR="00CC6044" w:rsidRPr="001960B8" w:rsidRDefault="00CC6044" w:rsidP="00CC6044">
      <w:pPr>
        <w:spacing w:before="6"/>
        <w:rPr>
          <w:rFonts w:ascii="Arial" w:eastAsia="Trebuchet MS" w:hAnsi="Arial" w:cs="Arial"/>
          <w:sz w:val="22"/>
          <w:szCs w:val="22"/>
        </w:rPr>
      </w:pPr>
    </w:p>
    <w:p w14:paraId="240C38FC"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 xml:space="preserve">Toelichting op de vordering(en): </w:t>
      </w:r>
      <w:r w:rsidR="002651AB">
        <w:rPr>
          <w:rFonts w:ascii="Arial" w:eastAsia="Trebuchet MS" w:hAnsi="Arial" w:cs="Arial"/>
          <w:sz w:val="22"/>
          <w:szCs w:val="22"/>
          <w:vertAlign w:val="superscript"/>
        </w:rPr>
        <w:t>7</w:t>
      </w:r>
      <w:r w:rsidRPr="001960B8">
        <w:rPr>
          <w:rFonts w:ascii="Arial" w:eastAsia="Trebuchet MS" w:hAnsi="Arial" w:cs="Arial"/>
          <w:sz w:val="22"/>
          <w:szCs w:val="22"/>
        </w:rPr>
        <w:t>) …………………………………………………………………..</w:t>
      </w:r>
    </w:p>
    <w:p w14:paraId="03F2E641" w14:textId="77777777" w:rsidR="00CC6044" w:rsidRPr="001960B8" w:rsidRDefault="00CC6044" w:rsidP="00CC6044">
      <w:pPr>
        <w:rPr>
          <w:rFonts w:ascii="Arial" w:hAnsi="Arial" w:cs="Arial"/>
          <w:sz w:val="22"/>
          <w:szCs w:val="22"/>
        </w:rPr>
      </w:pPr>
    </w:p>
    <w:p w14:paraId="187802C3"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4F0EC0B1" w14:textId="77777777" w:rsidR="00CC6044" w:rsidRPr="001960B8" w:rsidRDefault="00CC6044" w:rsidP="00CC6044">
      <w:pPr>
        <w:rPr>
          <w:rFonts w:ascii="Arial" w:hAnsi="Arial" w:cs="Arial"/>
          <w:sz w:val="22"/>
          <w:szCs w:val="22"/>
        </w:rPr>
      </w:pPr>
    </w:p>
    <w:p w14:paraId="04031594"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055F88FD" w14:textId="77777777" w:rsidR="00CC6044" w:rsidRPr="001960B8" w:rsidRDefault="00CC6044" w:rsidP="00CC6044">
      <w:pPr>
        <w:spacing w:before="6"/>
        <w:rPr>
          <w:rFonts w:ascii="Arial" w:eastAsia="Trebuchet MS" w:hAnsi="Arial" w:cs="Arial"/>
          <w:sz w:val="22"/>
          <w:szCs w:val="22"/>
        </w:rPr>
      </w:pPr>
    </w:p>
    <w:p w14:paraId="3D170A8E"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37FCCFB7" w14:textId="77777777" w:rsidR="00CC6044" w:rsidRPr="001960B8" w:rsidRDefault="00CC6044" w:rsidP="00CC6044">
      <w:pPr>
        <w:rPr>
          <w:rFonts w:ascii="Arial" w:hAnsi="Arial" w:cs="Arial"/>
          <w:sz w:val="22"/>
          <w:szCs w:val="22"/>
        </w:rPr>
      </w:pPr>
    </w:p>
    <w:p w14:paraId="78B9690F" w14:textId="77777777" w:rsidR="00CC6044" w:rsidRPr="001960B8" w:rsidRDefault="00CC6044" w:rsidP="00CC6044">
      <w:pPr>
        <w:rPr>
          <w:rFonts w:ascii="Arial" w:hAnsi="Arial" w:cs="Arial"/>
          <w:sz w:val="22"/>
          <w:szCs w:val="22"/>
        </w:rPr>
      </w:pPr>
      <w:r w:rsidRPr="001960B8">
        <w:rPr>
          <w:rFonts w:ascii="Arial" w:hAnsi="Arial" w:cs="Arial"/>
          <w:sz w:val="22"/>
          <w:szCs w:val="22"/>
        </w:rPr>
        <w:t>……………………………………………………………………………………………………………</w:t>
      </w:r>
    </w:p>
    <w:p w14:paraId="7C004C85" w14:textId="77777777" w:rsidR="00575C5B" w:rsidRPr="001960B8" w:rsidRDefault="00575C5B" w:rsidP="00575C5B">
      <w:pPr>
        <w:spacing w:before="6"/>
        <w:rPr>
          <w:rFonts w:ascii="Arial" w:eastAsia="Trebuchet MS" w:hAnsi="Arial" w:cs="Arial"/>
          <w:sz w:val="22"/>
          <w:szCs w:val="22"/>
        </w:rPr>
      </w:pPr>
    </w:p>
    <w:p w14:paraId="3284960F" w14:textId="77777777" w:rsidR="00D245C7" w:rsidRPr="001960B8" w:rsidRDefault="00D245C7" w:rsidP="00D245C7">
      <w:pPr>
        <w:autoSpaceDE w:val="0"/>
        <w:autoSpaceDN w:val="0"/>
        <w:adjustRightInd w:val="0"/>
        <w:rPr>
          <w:rFonts w:ascii="Arial" w:hAnsi="Arial" w:cs="Arial"/>
          <w:sz w:val="22"/>
          <w:szCs w:val="22"/>
        </w:rPr>
      </w:pPr>
    </w:p>
    <w:p w14:paraId="237D8E26" w14:textId="77777777" w:rsidR="00164D69" w:rsidRPr="001960B8" w:rsidRDefault="00164D69" w:rsidP="00D245C7">
      <w:pPr>
        <w:autoSpaceDE w:val="0"/>
        <w:autoSpaceDN w:val="0"/>
        <w:adjustRightInd w:val="0"/>
        <w:rPr>
          <w:rFonts w:ascii="Arial" w:hAnsi="Arial" w:cs="Arial"/>
          <w:sz w:val="22"/>
          <w:szCs w:val="22"/>
        </w:rPr>
      </w:pPr>
    </w:p>
    <w:p w14:paraId="22C31356" w14:textId="77777777" w:rsidR="009552CF" w:rsidRPr="001960B8" w:rsidRDefault="009552CF" w:rsidP="00D245C7">
      <w:pPr>
        <w:autoSpaceDE w:val="0"/>
        <w:autoSpaceDN w:val="0"/>
        <w:adjustRightInd w:val="0"/>
        <w:rPr>
          <w:rFonts w:ascii="Arial" w:hAnsi="Arial" w:cs="Arial"/>
          <w:sz w:val="22"/>
          <w:szCs w:val="22"/>
        </w:rPr>
      </w:pPr>
    </w:p>
    <w:p w14:paraId="30C98151" w14:textId="77777777" w:rsidR="00D245C7" w:rsidRPr="001960B8" w:rsidRDefault="00D245C7" w:rsidP="00CC6044">
      <w:pPr>
        <w:spacing w:after="200" w:line="276" w:lineRule="auto"/>
        <w:rPr>
          <w:rFonts w:ascii="Arial" w:hAnsi="Arial" w:cs="Arial"/>
          <w:sz w:val="22"/>
          <w:szCs w:val="22"/>
        </w:rPr>
      </w:pPr>
      <w:r w:rsidRPr="001960B8">
        <w:rPr>
          <w:rFonts w:ascii="Arial" w:hAnsi="Arial" w:cs="Arial"/>
          <w:sz w:val="22"/>
          <w:szCs w:val="22"/>
        </w:rPr>
        <w:t xml:space="preserve">Als bijlagen bij dit verzoek om arbitrage zijn </w:t>
      </w:r>
      <w:r w:rsidRPr="001960B8">
        <w:rPr>
          <w:rFonts w:ascii="Arial" w:hAnsi="Arial" w:cs="Arial"/>
          <w:b/>
          <w:sz w:val="22"/>
          <w:szCs w:val="22"/>
        </w:rPr>
        <w:t>genummerd en in viervoud</w:t>
      </w:r>
      <w:r w:rsidR="003F009D">
        <w:rPr>
          <w:rFonts w:ascii="Arial" w:hAnsi="Arial" w:cs="Arial"/>
          <w:sz w:val="22"/>
          <w:szCs w:val="22"/>
        </w:rPr>
        <w:t xml:space="preserve"> </w:t>
      </w:r>
      <w:r w:rsidRPr="001960B8">
        <w:rPr>
          <w:rFonts w:ascii="Arial" w:hAnsi="Arial" w:cs="Arial"/>
          <w:sz w:val="22"/>
          <w:szCs w:val="22"/>
        </w:rPr>
        <w:t>gevoegd kopieën van</w:t>
      </w:r>
      <w:r w:rsidR="00CC6044" w:rsidRPr="001960B8">
        <w:rPr>
          <w:rFonts w:ascii="Arial" w:hAnsi="Arial" w:cs="Arial"/>
          <w:sz w:val="22"/>
          <w:szCs w:val="22"/>
        </w:rPr>
        <w:t xml:space="preserve"> </w:t>
      </w:r>
      <w:r w:rsidR="002651AB">
        <w:rPr>
          <w:rFonts w:ascii="Arial" w:hAnsi="Arial" w:cs="Arial"/>
          <w:sz w:val="22"/>
          <w:szCs w:val="22"/>
          <w:vertAlign w:val="superscript"/>
        </w:rPr>
        <w:t>8</w:t>
      </w:r>
      <w:r w:rsidR="00CC6044" w:rsidRPr="001960B8">
        <w:rPr>
          <w:rFonts w:ascii="Arial" w:hAnsi="Arial" w:cs="Arial"/>
          <w:sz w:val="22"/>
          <w:szCs w:val="22"/>
        </w:rPr>
        <w:t>)</w:t>
      </w:r>
      <w:r w:rsidRPr="001960B8">
        <w:rPr>
          <w:rFonts w:ascii="Arial" w:hAnsi="Arial" w:cs="Arial"/>
          <w:sz w:val="22"/>
          <w:szCs w:val="22"/>
        </w:rPr>
        <w:t>:</w:t>
      </w:r>
    </w:p>
    <w:p w14:paraId="3D72C74F" w14:textId="77777777" w:rsidR="002651AB" w:rsidRPr="002651AB" w:rsidRDefault="002651AB" w:rsidP="002651AB">
      <w:pPr>
        <w:numPr>
          <w:ilvl w:val="0"/>
          <w:numId w:val="15"/>
        </w:numPr>
        <w:autoSpaceDE w:val="0"/>
        <w:autoSpaceDN w:val="0"/>
        <w:adjustRightInd w:val="0"/>
        <w:rPr>
          <w:rFonts w:ascii="Arial" w:hAnsi="Arial" w:cs="Arial"/>
          <w:sz w:val="22"/>
          <w:szCs w:val="22"/>
          <w:lang w:val="en-US"/>
        </w:rPr>
      </w:pPr>
      <w:r w:rsidRPr="002651AB">
        <w:rPr>
          <w:rFonts w:ascii="Arial" w:hAnsi="Arial" w:cs="Arial"/>
          <w:sz w:val="22"/>
          <w:szCs w:val="22"/>
          <w:lang w:val="en-US"/>
        </w:rPr>
        <w:t xml:space="preserve">Het GIW </w:t>
      </w:r>
      <w:proofErr w:type="spellStart"/>
      <w:r w:rsidRPr="002651AB">
        <w:rPr>
          <w:rFonts w:ascii="Arial" w:hAnsi="Arial" w:cs="Arial"/>
          <w:sz w:val="22"/>
          <w:szCs w:val="22"/>
          <w:lang w:val="en-US"/>
        </w:rPr>
        <w:t>waarborgcertificaat</w:t>
      </w:r>
      <w:proofErr w:type="spellEnd"/>
      <w:r w:rsidRPr="002651AB">
        <w:rPr>
          <w:rFonts w:ascii="Arial" w:hAnsi="Arial" w:cs="Arial"/>
          <w:sz w:val="22"/>
          <w:szCs w:val="22"/>
          <w:lang w:val="en-US"/>
        </w:rPr>
        <w:t>.</w:t>
      </w:r>
    </w:p>
    <w:p w14:paraId="7754F517"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Het proces-verbaal van oplevering.</w:t>
      </w:r>
    </w:p>
    <w:p w14:paraId="114B79EE" w14:textId="77777777" w:rsidR="002651AB" w:rsidRPr="002651AB" w:rsidRDefault="002651AB" w:rsidP="002651AB">
      <w:pPr>
        <w:numPr>
          <w:ilvl w:val="0"/>
          <w:numId w:val="15"/>
        </w:numPr>
        <w:autoSpaceDE w:val="0"/>
        <w:autoSpaceDN w:val="0"/>
        <w:adjustRightInd w:val="0"/>
        <w:rPr>
          <w:rFonts w:ascii="Arial" w:hAnsi="Arial" w:cs="Arial"/>
          <w:sz w:val="22"/>
          <w:szCs w:val="22"/>
          <w:lang w:val="en-US"/>
        </w:rPr>
      </w:pPr>
      <w:r w:rsidRPr="002651AB">
        <w:rPr>
          <w:rFonts w:ascii="Arial" w:hAnsi="Arial" w:cs="Arial"/>
          <w:sz w:val="22"/>
          <w:szCs w:val="22"/>
          <w:lang w:val="en-US"/>
        </w:rPr>
        <w:t xml:space="preserve">De </w:t>
      </w:r>
      <w:proofErr w:type="spellStart"/>
      <w:r w:rsidRPr="002651AB">
        <w:rPr>
          <w:rFonts w:ascii="Arial" w:hAnsi="Arial" w:cs="Arial"/>
          <w:sz w:val="22"/>
          <w:szCs w:val="22"/>
          <w:lang w:val="en-US"/>
        </w:rPr>
        <w:t>schriftelijke</w:t>
      </w:r>
      <w:proofErr w:type="spellEnd"/>
      <w:r w:rsidRPr="002651AB">
        <w:rPr>
          <w:rFonts w:ascii="Arial" w:hAnsi="Arial" w:cs="Arial"/>
          <w:sz w:val="22"/>
          <w:szCs w:val="22"/>
          <w:lang w:val="en-US"/>
        </w:rPr>
        <w:t xml:space="preserve"> </w:t>
      </w:r>
      <w:proofErr w:type="spellStart"/>
      <w:r w:rsidRPr="002651AB">
        <w:rPr>
          <w:rFonts w:ascii="Arial" w:hAnsi="Arial" w:cs="Arial"/>
          <w:sz w:val="22"/>
          <w:szCs w:val="22"/>
          <w:lang w:val="en-US"/>
        </w:rPr>
        <w:t>ingebrekestelling</w:t>
      </w:r>
      <w:proofErr w:type="spellEnd"/>
      <w:r w:rsidRPr="002651AB">
        <w:rPr>
          <w:rFonts w:ascii="Arial" w:hAnsi="Arial" w:cs="Arial"/>
          <w:sz w:val="22"/>
          <w:szCs w:val="22"/>
          <w:lang w:val="en-US"/>
        </w:rPr>
        <w:t>.</w:t>
      </w:r>
    </w:p>
    <w:p w14:paraId="17915BA2"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Overige correspondentie die met de wederpartij gevoerd is.</w:t>
      </w:r>
    </w:p>
    <w:p w14:paraId="3E7503DC"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Bewijsstukken van de geleden schade (indien van toepassing).</w:t>
      </w:r>
    </w:p>
    <w:p w14:paraId="2A21D6A1"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De statuten en het reglement van de VvE (indien de VvE het verzoek om arbitrage indient).</w:t>
      </w:r>
    </w:p>
    <w:p w14:paraId="6F33B1CE" w14:textId="77777777" w:rsidR="002651AB" w:rsidRPr="005B480A" w:rsidRDefault="002651AB" w:rsidP="002651AB">
      <w:pPr>
        <w:numPr>
          <w:ilvl w:val="0"/>
          <w:numId w:val="15"/>
        </w:numPr>
        <w:autoSpaceDE w:val="0"/>
        <w:autoSpaceDN w:val="0"/>
        <w:adjustRightInd w:val="0"/>
        <w:rPr>
          <w:rFonts w:ascii="Arial" w:hAnsi="Arial" w:cs="Arial"/>
          <w:sz w:val="22"/>
          <w:szCs w:val="22"/>
        </w:rPr>
      </w:pPr>
      <w:r w:rsidRPr="005B480A">
        <w:rPr>
          <w:rFonts w:ascii="Arial" w:hAnsi="Arial" w:cs="Arial"/>
          <w:sz w:val="22"/>
          <w:szCs w:val="22"/>
        </w:rPr>
        <w:t>Kopie van één der overeenkomsten met algemene voorwaarden.</w:t>
      </w:r>
    </w:p>
    <w:p w14:paraId="2D392B71" w14:textId="77777777" w:rsidR="009552CF" w:rsidRPr="002651AB" w:rsidRDefault="002651AB" w:rsidP="002651AB">
      <w:pPr>
        <w:pStyle w:val="Lijstalinea"/>
        <w:numPr>
          <w:ilvl w:val="0"/>
          <w:numId w:val="15"/>
        </w:numPr>
        <w:autoSpaceDE w:val="0"/>
        <w:autoSpaceDN w:val="0"/>
        <w:adjustRightInd w:val="0"/>
        <w:rPr>
          <w:rFonts w:ascii="Arial" w:hAnsi="Arial" w:cs="Arial"/>
          <w:bCs/>
          <w:iCs/>
          <w:sz w:val="22"/>
          <w:szCs w:val="22"/>
        </w:rPr>
      </w:pPr>
      <w:proofErr w:type="spellStart"/>
      <w:r w:rsidRPr="002651AB">
        <w:rPr>
          <w:rFonts w:ascii="Arial" w:hAnsi="Arial" w:cs="Arial"/>
          <w:sz w:val="22"/>
          <w:szCs w:val="22"/>
          <w:lang w:val="en-US"/>
        </w:rPr>
        <w:t>Procesbesluit</w:t>
      </w:r>
      <w:proofErr w:type="spellEnd"/>
      <w:r w:rsidRPr="002651AB">
        <w:rPr>
          <w:rFonts w:ascii="Arial" w:hAnsi="Arial" w:cs="Arial"/>
          <w:sz w:val="22"/>
          <w:szCs w:val="22"/>
          <w:lang w:val="en-US"/>
        </w:rPr>
        <w:t xml:space="preserve"> VvE.</w:t>
      </w:r>
    </w:p>
    <w:p w14:paraId="05444E6B" w14:textId="77777777" w:rsidR="00164D69" w:rsidRPr="001960B8" w:rsidRDefault="00164D69" w:rsidP="00D245C7">
      <w:pPr>
        <w:autoSpaceDE w:val="0"/>
        <w:autoSpaceDN w:val="0"/>
        <w:adjustRightInd w:val="0"/>
        <w:rPr>
          <w:rFonts w:ascii="Arial" w:hAnsi="Arial" w:cs="Arial"/>
          <w:b/>
          <w:bCs/>
          <w:iCs/>
          <w:sz w:val="22"/>
          <w:szCs w:val="22"/>
        </w:rPr>
      </w:pPr>
    </w:p>
    <w:p w14:paraId="28811379" w14:textId="77777777" w:rsidR="00CC6044" w:rsidRPr="001960B8" w:rsidRDefault="00CC6044" w:rsidP="00CC6044">
      <w:pPr>
        <w:spacing w:before="6"/>
        <w:rPr>
          <w:rFonts w:ascii="Arial" w:hAnsi="Arial" w:cs="Arial"/>
          <w:sz w:val="22"/>
          <w:szCs w:val="22"/>
        </w:rPr>
      </w:pPr>
      <w:r w:rsidRPr="001960B8">
        <w:rPr>
          <w:rFonts w:ascii="Arial" w:hAnsi="Arial" w:cs="Arial"/>
          <w:sz w:val="22"/>
          <w:szCs w:val="22"/>
        </w:rPr>
        <w:t xml:space="preserve">Plaats en datum: </w:t>
      </w:r>
    </w:p>
    <w:p w14:paraId="7AD4D010" w14:textId="77777777" w:rsidR="00CC6044" w:rsidRPr="001960B8" w:rsidRDefault="00CC6044" w:rsidP="00CC6044">
      <w:pPr>
        <w:spacing w:before="6"/>
        <w:rPr>
          <w:rFonts w:ascii="Arial" w:hAnsi="Arial" w:cs="Arial"/>
          <w:sz w:val="22"/>
          <w:szCs w:val="22"/>
        </w:rPr>
      </w:pPr>
    </w:p>
    <w:p w14:paraId="513EDE1D"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w:t>
      </w:r>
    </w:p>
    <w:p w14:paraId="73DBD261" w14:textId="77777777" w:rsidR="00CC6044" w:rsidRPr="001960B8" w:rsidRDefault="00CC6044" w:rsidP="00CC6044">
      <w:pPr>
        <w:autoSpaceDE w:val="0"/>
        <w:autoSpaceDN w:val="0"/>
        <w:adjustRightInd w:val="0"/>
        <w:rPr>
          <w:rFonts w:ascii="Arial" w:hAnsi="Arial" w:cs="Arial"/>
          <w:sz w:val="22"/>
          <w:szCs w:val="22"/>
        </w:rPr>
      </w:pPr>
    </w:p>
    <w:p w14:paraId="5322B6E4"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Handtekening verzoeker </w:t>
      </w:r>
      <w:r w:rsidR="002651AB">
        <w:rPr>
          <w:rFonts w:ascii="Arial" w:hAnsi="Arial" w:cs="Arial"/>
          <w:sz w:val="22"/>
          <w:szCs w:val="22"/>
          <w:vertAlign w:val="superscript"/>
        </w:rPr>
        <w:t>9</w:t>
      </w:r>
      <w:r w:rsidRPr="001960B8">
        <w:rPr>
          <w:rFonts w:ascii="Arial" w:hAnsi="Arial" w:cs="Arial"/>
          <w:sz w:val="22"/>
          <w:szCs w:val="22"/>
        </w:rPr>
        <w:t>)</w:t>
      </w:r>
    </w:p>
    <w:p w14:paraId="75CF3925"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 </w:t>
      </w:r>
    </w:p>
    <w:p w14:paraId="29D024FF" w14:textId="77777777" w:rsidR="00CC6044" w:rsidRPr="001960B8" w:rsidRDefault="00CC6044" w:rsidP="00CC6044">
      <w:pPr>
        <w:spacing w:before="6"/>
        <w:rPr>
          <w:rFonts w:ascii="Arial" w:eastAsia="Trebuchet MS" w:hAnsi="Arial" w:cs="Arial"/>
          <w:sz w:val="22"/>
          <w:szCs w:val="22"/>
        </w:rPr>
      </w:pPr>
      <w:r w:rsidRPr="001960B8">
        <w:rPr>
          <w:rFonts w:ascii="Arial" w:eastAsia="Trebuchet MS" w:hAnsi="Arial" w:cs="Arial"/>
          <w:sz w:val="22"/>
          <w:szCs w:val="22"/>
        </w:rPr>
        <w:t>………………………………...………………………………………………………………………….</w:t>
      </w:r>
    </w:p>
    <w:p w14:paraId="31281B7C" w14:textId="77777777" w:rsidR="00D245C7" w:rsidRPr="001960B8" w:rsidRDefault="00D245C7" w:rsidP="00D245C7">
      <w:pPr>
        <w:autoSpaceDE w:val="0"/>
        <w:autoSpaceDN w:val="0"/>
        <w:adjustRightInd w:val="0"/>
        <w:rPr>
          <w:rFonts w:ascii="Arial" w:hAnsi="Arial" w:cs="Arial"/>
          <w:sz w:val="22"/>
          <w:szCs w:val="22"/>
        </w:rPr>
      </w:pPr>
    </w:p>
    <w:p w14:paraId="6AB33D82" w14:textId="77777777" w:rsidR="00D245C7" w:rsidRPr="001960B8" w:rsidRDefault="00D245C7" w:rsidP="00D245C7">
      <w:pPr>
        <w:autoSpaceDE w:val="0"/>
        <w:autoSpaceDN w:val="0"/>
        <w:adjustRightInd w:val="0"/>
        <w:rPr>
          <w:rFonts w:ascii="Arial" w:hAnsi="Arial" w:cs="Arial"/>
          <w:sz w:val="22"/>
          <w:szCs w:val="22"/>
        </w:rPr>
      </w:pPr>
    </w:p>
    <w:p w14:paraId="794B9FC8" w14:textId="77777777" w:rsidR="00D245C7" w:rsidRPr="001960B8" w:rsidRDefault="00D245C7" w:rsidP="00D245C7">
      <w:pPr>
        <w:autoSpaceDE w:val="0"/>
        <w:autoSpaceDN w:val="0"/>
        <w:adjustRightInd w:val="0"/>
        <w:rPr>
          <w:rFonts w:ascii="Arial" w:hAnsi="Arial" w:cs="Arial"/>
          <w:sz w:val="22"/>
          <w:szCs w:val="22"/>
        </w:rPr>
      </w:pPr>
    </w:p>
    <w:p w14:paraId="653DA9A6" w14:textId="4194AE6C"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Ondergetekende verklaart het ver</w:t>
      </w:r>
      <w:r w:rsidR="00DA6434">
        <w:rPr>
          <w:rFonts w:ascii="Arial" w:hAnsi="Arial" w:cs="Arial"/>
          <w:sz w:val="22"/>
          <w:szCs w:val="22"/>
        </w:rPr>
        <w:t xml:space="preserve">schuldigde griffiegeld van € </w:t>
      </w:r>
      <w:r w:rsidR="003E5927">
        <w:rPr>
          <w:rFonts w:ascii="Arial" w:hAnsi="Arial" w:cs="Arial"/>
          <w:sz w:val="22"/>
          <w:szCs w:val="22"/>
        </w:rPr>
        <w:t>465</w:t>
      </w:r>
      <w:r w:rsidRPr="001960B8">
        <w:rPr>
          <w:rFonts w:ascii="Arial" w:hAnsi="Arial" w:cs="Arial"/>
          <w:sz w:val="22"/>
          <w:szCs w:val="22"/>
        </w:rPr>
        <w:t xml:space="preserve">,- (inclusief </w:t>
      </w:r>
      <w:r w:rsidR="00A862A1">
        <w:rPr>
          <w:rFonts w:ascii="Arial" w:hAnsi="Arial" w:cs="Arial"/>
          <w:sz w:val="22"/>
          <w:szCs w:val="22"/>
        </w:rPr>
        <w:t>btw</w:t>
      </w:r>
      <w:r w:rsidRPr="001960B8">
        <w:rPr>
          <w:rFonts w:ascii="Arial" w:hAnsi="Arial" w:cs="Arial"/>
          <w:sz w:val="22"/>
          <w:szCs w:val="22"/>
        </w:rPr>
        <w:t>) te hebben overgemaakt op rekeningnummer NL10</w:t>
      </w:r>
      <w:r w:rsidR="00E051BA">
        <w:rPr>
          <w:rFonts w:ascii="Arial" w:hAnsi="Arial" w:cs="Arial"/>
          <w:sz w:val="22"/>
          <w:szCs w:val="22"/>
        </w:rPr>
        <w:t xml:space="preserve"> </w:t>
      </w:r>
      <w:r w:rsidRPr="001960B8">
        <w:rPr>
          <w:rFonts w:ascii="Arial" w:hAnsi="Arial" w:cs="Arial"/>
          <w:sz w:val="22"/>
          <w:szCs w:val="22"/>
        </w:rPr>
        <w:t>ABNA</w:t>
      </w:r>
      <w:r w:rsidR="00E051BA">
        <w:rPr>
          <w:rFonts w:ascii="Arial" w:hAnsi="Arial" w:cs="Arial"/>
          <w:sz w:val="22"/>
          <w:szCs w:val="22"/>
        </w:rPr>
        <w:t xml:space="preserve"> </w:t>
      </w:r>
      <w:r w:rsidRPr="001960B8">
        <w:rPr>
          <w:rFonts w:ascii="Arial" w:hAnsi="Arial" w:cs="Arial"/>
          <w:sz w:val="22"/>
          <w:szCs w:val="22"/>
        </w:rPr>
        <w:t>0489</w:t>
      </w:r>
      <w:r w:rsidR="00E051BA">
        <w:rPr>
          <w:rFonts w:ascii="Arial" w:hAnsi="Arial" w:cs="Arial"/>
          <w:sz w:val="22"/>
          <w:szCs w:val="22"/>
        </w:rPr>
        <w:t xml:space="preserve"> </w:t>
      </w:r>
      <w:r w:rsidRPr="001960B8">
        <w:rPr>
          <w:rFonts w:ascii="Arial" w:hAnsi="Arial" w:cs="Arial"/>
          <w:sz w:val="22"/>
          <w:szCs w:val="22"/>
        </w:rPr>
        <w:t>7164</w:t>
      </w:r>
      <w:r w:rsidR="00E051BA">
        <w:rPr>
          <w:rFonts w:ascii="Arial" w:hAnsi="Arial" w:cs="Arial"/>
          <w:sz w:val="22"/>
          <w:szCs w:val="22"/>
        </w:rPr>
        <w:t xml:space="preserve"> </w:t>
      </w:r>
      <w:r w:rsidRPr="001960B8">
        <w:rPr>
          <w:rFonts w:ascii="Arial" w:hAnsi="Arial" w:cs="Arial"/>
          <w:sz w:val="22"/>
          <w:szCs w:val="22"/>
        </w:rPr>
        <w:t xml:space="preserve">23 ten name van de Stichting Waarborgsom bij de Raad van Arbitrage </w:t>
      </w:r>
      <w:r w:rsidR="00704534">
        <w:rPr>
          <w:rFonts w:ascii="Arial" w:hAnsi="Arial" w:cs="Arial"/>
          <w:sz w:val="22"/>
          <w:szCs w:val="22"/>
        </w:rPr>
        <w:t>in bouwgeschillen</w:t>
      </w:r>
      <w:r w:rsidRPr="001960B8">
        <w:rPr>
          <w:rFonts w:ascii="Arial" w:hAnsi="Arial" w:cs="Arial"/>
          <w:sz w:val="22"/>
          <w:szCs w:val="22"/>
        </w:rPr>
        <w:t xml:space="preserve"> te Utrecht onder vermelding van ‘Arbitrageaanvraag d.d.   </w:t>
      </w:r>
      <w:r w:rsidRPr="001960B8">
        <w:rPr>
          <w:rFonts w:ascii="Arial" w:hAnsi="Arial" w:cs="Arial"/>
          <w:sz w:val="22"/>
          <w:szCs w:val="22"/>
        </w:rPr>
        <w:tab/>
        <w:t>/</w:t>
      </w:r>
      <w:r w:rsidRPr="001960B8">
        <w:rPr>
          <w:rFonts w:ascii="Arial" w:hAnsi="Arial" w:cs="Arial"/>
          <w:sz w:val="22"/>
          <w:szCs w:val="22"/>
        </w:rPr>
        <w:tab/>
        <w:t xml:space="preserve">/          </w:t>
      </w:r>
      <w:r w:rsidR="003F009D">
        <w:rPr>
          <w:rFonts w:ascii="Arial" w:hAnsi="Arial" w:cs="Arial"/>
          <w:sz w:val="22"/>
          <w:szCs w:val="22"/>
        </w:rPr>
        <w:t xml:space="preserve"> </w:t>
      </w:r>
      <w:r w:rsidRPr="001960B8">
        <w:rPr>
          <w:rFonts w:ascii="Arial" w:hAnsi="Arial" w:cs="Arial"/>
          <w:sz w:val="22"/>
          <w:szCs w:val="22"/>
        </w:rPr>
        <w:t xml:space="preserve">(datum invullen)’ en het waarborg-certificaatnummer. </w:t>
      </w:r>
      <w:r w:rsidR="002651AB">
        <w:rPr>
          <w:rFonts w:ascii="Arial" w:hAnsi="Arial" w:cs="Arial"/>
          <w:sz w:val="22"/>
          <w:szCs w:val="22"/>
          <w:vertAlign w:val="superscript"/>
        </w:rPr>
        <w:t>10</w:t>
      </w:r>
      <w:r w:rsidRPr="001960B8">
        <w:rPr>
          <w:rFonts w:ascii="Arial" w:hAnsi="Arial" w:cs="Arial"/>
          <w:sz w:val="22"/>
          <w:szCs w:val="22"/>
        </w:rPr>
        <w:t>)</w:t>
      </w:r>
    </w:p>
    <w:p w14:paraId="09A23806" w14:textId="77777777" w:rsidR="003F009D" w:rsidRDefault="003F009D" w:rsidP="00CC6044">
      <w:pPr>
        <w:autoSpaceDE w:val="0"/>
        <w:autoSpaceDN w:val="0"/>
        <w:adjustRightInd w:val="0"/>
        <w:rPr>
          <w:rFonts w:ascii="Arial" w:hAnsi="Arial" w:cs="Arial"/>
          <w:sz w:val="22"/>
          <w:szCs w:val="22"/>
        </w:rPr>
      </w:pPr>
    </w:p>
    <w:p w14:paraId="2F4BF52E"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 xml:space="preserve">Indien u prijs stelt op bemiddeling door de </w:t>
      </w:r>
      <w:r w:rsidR="002651AB">
        <w:rPr>
          <w:rFonts w:ascii="Arial" w:hAnsi="Arial" w:cs="Arial"/>
          <w:sz w:val="22"/>
          <w:szCs w:val="22"/>
        </w:rPr>
        <w:t>a</w:t>
      </w:r>
      <w:r w:rsidRPr="001960B8">
        <w:rPr>
          <w:rFonts w:ascii="Arial" w:hAnsi="Arial" w:cs="Arial"/>
          <w:sz w:val="22"/>
          <w:szCs w:val="22"/>
        </w:rPr>
        <w:t xml:space="preserve">angesloten </w:t>
      </w:r>
      <w:r w:rsidR="002651AB">
        <w:rPr>
          <w:rFonts w:ascii="Arial" w:hAnsi="Arial" w:cs="Arial"/>
          <w:sz w:val="22"/>
          <w:szCs w:val="22"/>
        </w:rPr>
        <w:t>o</w:t>
      </w:r>
      <w:r w:rsidRPr="001960B8">
        <w:rPr>
          <w:rFonts w:ascii="Arial" w:hAnsi="Arial" w:cs="Arial"/>
          <w:sz w:val="22"/>
          <w:szCs w:val="22"/>
        </w:rPr>
        <w:t>rganisatie, Woningborg N.V., wordt u verzocht onderstaand hokje aan te kruisen.</w:t>
      </w:r>
    </w:p>
    <w:p w14:paraId="1009A5A1" w14:textId="77777777" w:rsidR="00CC6044" w:rsidRPr="001960B8" w:rsidRDefault="00CC6044" w:rsidP="00CC6044">
      <w:pPr>
        <w:autoSpaceDE w:val="0"/>
        <w:autoSpaceDN w:val="0"/>
        <w:adjustRightInd w:val="0"/>
        <w:rPr>
          <w:rFonts w:ascii="Arial" w:hAnsi="Arial" w:cs="Arial"/>
          <w:sz w:val="22"/>
          <w:szCs w:val="22"/>
        </w:rPr>
      </w:pPr>
    </w:p>
    <w:p w14:paraId="5D23C2A4" w14:textId="4CBF0554" w:rsidR="00CC6044" w:rsidRPr="001960B8" w:rsidRDefault="00CC6044"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 xml:space="preserve">Ondanks mijn arbitrageverzoek maak ik nog graag gebruik van de mogelijkheid van bemiddeling door Woningborg N.V. Met het oog hierop geef ik de Raad van Arbitrage </w:t>
      </w:r>
      <w:r w:rsidR="00704534">
        <w:rPr>
          <w:rFonts w:ascii="Arial" w:eastAsia="Trebuchet MS" w:hAnsi="Arial" w:cs="Arial"/>
          <w:sz w:val="22"/>
          <w:szCs w:val="22"/>
        </w:rPr>
        <w:t>in bouwgeschillen</w:t>
      </w:r>
      <w:r w:rsidRPr="001960B8">
        <w:rPr>
          <w:rFonts w:ascii="Arial" w:eastAsia="Trebuchet MS" w:hAnsi="Arial" w:cs="Arial"/>
          <w:sz w:val="22"/>
          <w:szCs w:val="22"/>
        </w:rPr>
        <w:t xml:space="preserve"> (RvA) toestemming om mijn arbitrage-verzoek door te sturen aan Woningborg N.V.</w:t>
      </w:r>
    </w:p>
    <w:p w14:paraId="3FEEED69" w14:textId="77777777" w:rsidR="00CC6044" w:rsidRPr="001960B8" w:rsidRDefault="00CC6044" w:rsidP="00CC6044">
      <w:pPr>
        <w:autoSpaceDE w:val="0"/>
        <w:autoSpaceDN w:val="0"/>
        <w:adjustRightInd w:val="0"/>
        <w:rPr>
          <w:rFonts w:ascii="Arial" w:hAnsi="Arial" w:cs="Arial"/>
          <w:sz w:val="22"/>
          <w:szCs w:val="22"/>
        </w:rPr>
      </w:pPr>
    </w:p>
    <w:p w14:paraId="4C16BB32" w14:textId="77777777" w:rsidR="00CC6044" w:rsidRPr="001960B8" w:rsidRDefault="00CC6044" w:rsidP="00CC6044">
      <w:pPr>
        <w:autoSpaceDE w:val="0"/>
        <w:autoSpaceDN w:val="0"/>
        <w:adjustRightInd w:val="0"/>
        <w:rPr>
          <w:rFonts w:ascii="Arial" w:hAnsi="Arial" w:cs="Arial"/>
          <w:sz w:val="22"/>
          <w:szCs w:val="22"/>
        </w:rPr>
      </w:pPr>
      <w:r w:rsidRPr="001960B8">
        <w:rPr>
          <w:rFonts w:ascii="Arial" w:hAnsi="Arial" w:cs="Arial"/>
          <w:sz w:val="22"/>
          <w:szCs w:val="22"/>
        </w:rPr>
        <w:t>Indien u geen prijs stelt op bemiddeling door Woningborg N.V. wordt u verzocht onderstaand hokje aan te kruisen.</w:t>
      </w:r>
    </w:p>
    <w:p w14:paraId="1F185624" w14:textId="77777777" w:rsidR="00CC6044" w:rsidRPr="001960B8" w:rsidRDefault="00CC6044" w:rsidP="00CC6044">
      <w:pPr>
        <w:autoSpaceDE w:val="0"/>
        <w:autoSpaceDN w:val="0"/>
        <w:adjustRightInd w:val="0"/>
        <w:rPr>
          <w:rFonts w:ascii="Arial" w:hAnsi="Arial" w:cs="Arial"/>
          <w:sz w:val="22"/>
          <w:szCs w:val="22"/>
        </w:rPr>
      </w:pPr>
    </w:p>
    <w:p w14:paraId="03AD68EA" w14:textId="77777777" w:rsidR="00D245C7" w:rsidRPr="001960B8" w:rsidRDefault="00CC6044" w:rsidP="00CC6044">
      <w:pPr>
        <w:pStyle w:val="Lijstalinea"/>
        <w:numPr>
          <w:ilvl w:val="0"/>
          <w:numId w:val="9"/>
        </w:numPr>
        <w:spacing w:before="6"/>
        <w:ind w:left="360"/>
        <w:rPr>
          <w:rFonts w:ascii="Arial" w:eastAsia="Trebuchet MS" w:hAnsi="Arial" w:cs="Arial"/>
          <w:sz w:val="22"/>
          <w:szCs w:val="22"/>
        </w:rPr>
      </w:pPr>
      <w:r w:rsidRPr="001960B8">
        <w:rPr>
          <w:rFonts w:ascii="Arial" w:eastAsia="Trebuchet MS" w:hAnsi="Arial" w:cs="Arial"/>
          <w:sz w:val="22"/>
          <w:szCs w:val="22"/>
        </w:rPr>
        <w:t>Ik heb er bezwaar tegen dat mijn arbitrageverzoek aan Woningborg N.V. wordt toegestuurd teneinde deze in staat te stellen alsnog een poging tot bemiddeling in het geschil tussen mij en de (bouw)ondernemer te doen.</w:t>
      </w:r>
    </w:p>
    <w:p w14:paraId="2E9E9793" w14:textId="77777777" w:rsidR="00D245C7" w:rsidRPr="001960B8" w:rsidRDefault="00D245C7" w:rsidP="00D245C7">
      <w:pPr>
        <w:autoSpaceDE w:val="0"/>
        <w:autoSpaceDN w:val="0"/>
        <w:adjustRightInd w:val="0"/>
        <w:rPr>
          <w:rFonts w:ascii="Arial" w:hAnsi="Arial" w:cs="Arial"/>
          <w:sz w:val="22"/>
          <w:szCs w:val="22"/>
        </w:rPr>
      </w:pPr>
    </w:p>
    <w:p w14:paraId="1529AF95" w14:textId="77777777" w:rsidR="00A5275C" w:rsidRPr="001960B8" w:rsidRDefault="00A5275C">
      <w:pPr>
        <w:spacing w:after="200" w:line="276" w:lineRule="auto"/>
        <w:rPr>
          <w:rFonts w:ascii="Arial" w:hAnsi="Arial" w:cs="Arial"/>
          <w:sz w:val="22"/>
          <w:szCs w:val="22"/>
        </w:rPr>
      </w:pPr>
      <w:r w:rsidRPr="001960B8">
        <w:rPr>
          <w:rFonts w:ascii="Arial" w:hAnsi="Arial" w:cs="Arial"/>
          <w:sz w:val="22"/>
          <w:szCs w:val="22"/>
        </w:rPr>
        <w:br w:type="page"/>
      </w:r>
    </w:p>
    <w:p w14:paraId="7B419E0C"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b/>
          <w:bCs/>
          <w:sz w:val="22"/>
          <w:szCs w:val="22"/>
        </w:rPr>
        <w:lastRenderedPageBreak/>
        <w:t>Handleiding invullen ‘verzoek om arbitrage gemeenschappelijke gedeelten  appartementengebouw’.</w:t>
      </w:r>
    </w:p>
    <w:p w14:paraId="1F593809" w14:textId="77777777" w:rsidR="0084661E" w:rsidRPr="0084661E" w:rsidRDefault="0084661E" w:rsidP="0084661E">
      <w:pPr>
        <w:autoSpaceDE w:val="0"/>
        <w:autoSpaceDN w:val="0"/>
        <w:adjustRightInd w:val="0"/>
        <w:rPr>
          <w:rFonts w:ascii="Arial" w:hAnsi="Arial" w:cs="Arial"/>
          <w:b/>
          <w:bCs/>
          <w:sz w:val="22"/>
          <w:szCs w:val="22"/>
        </w:rPr>
      </w:pPr>
    </w:p>
    <w:p w14:paraId="3CC7668B" w14:textId="77777777" w:rsidR="00D229F1"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In de aanhef dient de aanvrager (de VvE of de (bouw)ondernemer) zijn/haar gegevens in te vullen.</w:t>
      </w:r>
    </w:p>
    <w:p w14:paraId="48B5C1F4" w14:textId="77777777" w:rsidR="0084661E" w:rsidRPr="0084661E" w:rsidRDefault="0084661E" w:rsidP="0084661E">
      <w:pPr>
        <w:autoSpaceDE w:val="0"/>
        <w:autoSpaceDN w:val="0"/>
        <w:adjustRightInd w:val="0"/>
        <w:rPr>
          <w:rFonts w:ascii="Arial" w:hAnsi="Arial" w:cs="Arial"/>
          <w:sz w:val="22"/>
          <w:szCs w:val="22"/>
        </w:rPr>
      </w:pPr>
    </w:p>
    <w:p w14:paraId="7FDE9736" w14:textId="77777777" w:rsidR="00D229F1"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Hierna vult u de naam en het adres van de wederpartij in.</w:t>
      </w:r>
    </w:p>
    <w:p w14:paraId="195BF033" w14:textId="77777777" w:rsidR="0084661E" w:rsidRPr="0084661E" w:rsidRDefault="0084661E" w:rsidP="0084661E">
      <w:pPr>
        <w:autoSpaceDE w:val="0"/>
        <w:autoSpaceDN w:val="0"/>
        <w:adjustRightInd w:val="0"/>
        <w:rPr>
          <w:rFonts w:ascii="Arial" w:hAnsi="Arial" w:cs="Arial"/>
          <w:sz w:val="22"/>
          <w:szCs w:val="22"/>
        </w:rPr>
      </w:pPr>
    </w:p>
    <w:p w14:paraId="771A987C" w14:textId="77777777" w:rsidR="00D229F1"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Vervolgens dient u het nummer van het waarborgcertificaat in te vullen en de datum van algemene oplevering van de gemeenschappelijke gedeelten. Kopieën van het waarborgcertificaat en van het proces verbaal van algemene oplevering dient u bij te voegen.</w:t>
      </w:r>
    </w:p>
    <w:p w14:paraId="5258C395" w14:textId="77777777" w:rsidR="0084661E" w:rsidRPr="0084661E" w:rsidRDefault="0084661E" w:rsidP="0084661E">
      <w:pPr>
        <w:autoSpaceDE w:val="0"/>
        <w:autoSpaceDN w:val="0"/>
        <w:adjustRightInd w:val="0"/>
        <w:rPr>
          <w:rFonts w:ascii="Arial" w:hAnsi="Arial" w:cs="Arial"/>
          <w:sz w:val="22"/>
          <w:szCs w:val="22"/>
        </w:rPr>
      </w:pPr>
    </w:p>
    <w:p w14:paraId="325412C2" w14:textId="77777777" w:rsidR="00D229F1"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U dient hier aan te geven waarop het geschil betrekking heeft. Daarbij moeten de aard en omvang van eventuele gebreken waarop het geschil betrekking heeft worden omschreven.</w:t>
      </w:r>
    </w:p>
    <w:p w14:paraId="5E6057F8" w14:textId="77777777" w:rsidR="0084661E" w:rsidRPr="0084661E" w:rsidRDefault="0084661E" w:rsidP="0084661E">
      <w:pPr>
        <w:autoSpaceDE w:val="0"/>
        <w:autoSpaceDN w:val="0"/>
        <w:adjustRightInd w:val="0"/>
        <w:rPr>
          <w:rFonts w:ascii="Arial" w:hAnsi="Arial" w:cs="Arial"/>
          <w:sz w:val="22"/>
          <w:szCs w:val="22"/>
        </w:rPr>
      </w:pPr>
    </w:p>
    <w:p w14:paraId="311BA77A" w14:textId="77777777" w:rsidR="00D229F1" w:rsidRPr="0084661E" w:rsidRDefault="00D8760C" w:rsidP="0084661E">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Vervolgens dient u een keuze te maken uit de mogelijke vorderingen die u in kunt stellen door het toepasselijke hokje aan te kruisen.</w:t>
      </w:r>
    </w:p>
    <w:p w14:paraId="0CF4B9C2" w14:textId="77777777" w:rsidR="0084661E" w:rsidRPr="0084661E" w:rsidRDefault="0084661E" w:rsidP="0084661E">
      <w:pPr>
        <w:autoSpaceDE w:val="0"/>
        <w:autoSpaceDN w:val="0"/>
        <w:adjustRightInd w:val="0"/>
        <w:rPr>
          <w:rFonts w:ascii="Arial" w:hAnsi="Arial" w:cs="Arial"/>
          <w:sz w:val="22"/>
          <w:szCs w:val="22"/>
        </w:rPr>
      </w:pPr>
    </w:p>
    <w:p w14:paraId="2386F110"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 xml:space="preserve">Het kan natuurlijk zijn dat er meerdere vorderingen ingesteld kunnen worden. Als er bijvoorbeeld waterschade is als gevolg van lekkage, dan kan er naast herstel, tevens aanvullende </w:t>
      </w:r>
      <w:r w:rsidR="007B33C4">
        <w:rPr>
          <w:rFonts w:ascii="Arial" w:hAnsi="Arial" w:cs="Arial"/>
          <w:sz w:val="22"/>
          <w:szCs w:val="22"/>
        </w:rPr>
        <w:t>schadevergoe</w:t>
      </w:r>
      <w:r w:rsidRPr="0084661E">
        <w:rPr>
          <w:rFonts w:ascii="Arial" w:hAnsi="Arial" w:cs="Arial"/>
          <w:sz w:val="22"/>
          <w:szCs w:val="22"/>
        </w:rPr>
        <w:t>ding gevorderd worden voor de waterschade.</w:t>
      </w:r>
    </w:p>
    <w:p w14:paraId="0ADAC563" w14:textId="77777777" w:rsidR="0084661E" w:rsidRPr="0084661E" w:rsidRDefault="0084661E" w:rsidP="0084661E">
      <w:pPr>
        <w:autoSpaceDE w:val="0"/>
        <w:autoSpaceDN w:val="0"/>
        <w:adjustRightInd w:val="0"/>
        <w:ind w:left="360"/>
        <w:rPr>
          <w:rFonts w:ascii="Arial" w:hAnsi="Arial" w:cs="Arial"/>
          <w:sz w:val="22"/>
          <w:szCs w:val="22"/>
        </w:rPr>
      </w:pPr>
    </w:p>
    <w:p w14:paraId="05D320E3"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Ook is het mogelijk om in plaats van herstel vervangende schadevergoeding te vorderen ter hoogte van de werkelijke herstelkosten.</w:t>
      </w:r>
    </w:p>
    <w:p w14:paraId="0FA1679B" w14:textId="77777777" w:rsidR="0084661E" w:rsidRPr="0084661E" w:rsidRDefault="0084661E" w:rsidP="0084661E">
      <w:pPr>
        <w:autoSpaceDE w:val="0"/>
        <w:autoSpaceDN w:val="0"/>
        <w:adjustRightInd w:val="0"/>
        <w:ind w:left="360"/>
        <w:rPr>
          <w:rFonts w:ascii="Arial" w:hAnsi="Arial" w:cs="Arial"/>
          <w:sz w:val="22"/>
          <w:szCs w:val="22"/>
        </w:rPr>
      </w:pPr>
    </w:p>
    <w:p w14:paraId="3E104F32"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Als er herstel van gebreken wordt gevorderd, dan kan tevens om een dwangsom worden gevraagd. In de AIG brochure kunt u hier meer over lezen. Indien u een dwangsom wenst, dan dient u dit bij het vakje ‘Anders, namelijk …’ in te vullen.</w:t>
      </w:r>
    </w:p>
    <w:p w14:paraId="12BAF940" w14:textId="77777777" w:rsidR="0084661E" w:rsidRPr="0084661E" w:rsidRDefault="0084661E" w:rsidP="0084661E">
      <w:pPr>
        <w:autoSpaceDE w:val="0"/>
        <w:autoSpaceDN w:val="0"/>
        <w:adjustRightInd w:val="0"/>
        <w:ind w:left="360"/>
        <w:rPr>
          <w:rFonts w:ascii="Arial" w:hAnsi="Arial" w:cs="Arial"/>
          <w:sz w:val="22"/>
          <w:szCs w:val="22"/>
        </w:rPr>
      </w:pPr>
    </w:p>
    <w:p w14:paraId="29F8B5B0"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Een dwangsom kan niet worden gevraagd als er uitsluitend betaling van een geldbedrag wordt gevorderd. Vordert u alleen schadevergoeding dan kunt u dus geen dwangsom  vragen.</w:t>
      </w:r>
    </w:p>
    <w:p w14:paraId="455EE592" w14:textId="77777777" w:rsidR="0084661E" w:rsidRPr="0084661E" w:rsidRDefault="0084661E" w:rsidP="0084661E">
      <w:pPr>
        <w:autoSpaceDE w:val="0"/>
        <w:autoSpaceDN w:val="0"/>
        <w:adjustRightInd w:val="0"/>
        <w:ind w:left="360"/>
        <w:rPr>
          <w:rFonts w:ascii="Arial" w:hAnsi="Arial" w:cs="Arial"/>
          <w:sz w:val="22"/>
          <w:szCs w:val="22"/>
        </w:rPr>
      </w:pPr>
    </w:p>
    <w:p w14:paraId="6499FA90" w14:textId="77777777" w:rsidR="0084661E" w:rsidRPr="0084661E" w:rsidRDefault="0084661E" w:rsidP="0084661E">
      <w:pPr>
        <w:autoSpaceDE w:val="0"/>
        <w:autoSpaceDN w:val="0"/>
        <w:adjustRightInd w:val="0"/>
        <w:ind w:left="360"/>
        <w:rPr>
          <w:rFonts w:ascii="Arial" w:hAnsi="Arial" w:cs="Arial"/>
          <w:sz w:val="22"/>
          <w:szCs w:val="22"/>
        </w:rPr>
      </w:pPr>
      <w:r w:rsidRPr="0084661E">
        <w:rPr>
          <w:rFonts w:ascii="Arial" w:hAnsi="Arial" w:cs="Arial"/>
          <w:sz w:val="22"/>
          <w:szCs w:val="22"/>
        </w:rPr>
        <w:t>Raadpleeg voor meer achtergrondinformatie altijd deel II, paragraaf 2 van de AIG brochure.</w:t>
      </w:r>
    </w:p>
    <w:p w14:paraId="022E4F11" w14:textId="77777777" w:rsidR="0084661E" w:rsidRPr="0084661E" w:rsidRDefault="0084661E" w:rsidP="0084661E">
      <w:pPr>
        <w:autoSpaceDE w:val="0"/>
        <w:autoSpaceDN w:val="0"/>
        <w:adjustRightInd w:val="0"/>
        <w:rPr>
          <w:rFonts w:ascii="Arial" w:hAnsi="Arial" w:cs="Arial"/>
          <w:sz w:val="22"/>
          <w:szCs w:val="22"/>
        </w:rPr>
      </w:pPr>
    </w:p>
    <w:p w14:paraId="459BF01B" w14:textId="77777777"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In plaats van de in het voorbeeldformulier genoemde vorderingen zijn alle in de wet genoemde hoofd- en nevenvorderingen mogelijk, mits een dergelijke vordering verband houdt met het betreffende geschilpunt.</w:t>
      </w:r>
    </w:p>
    <w:p w14:paraId="0A5706BE" w14:textId="77777777" w:rsidR="0084661E" w:rsidRPr="0084661E" w:rsidRDefault="0084661E" w:rsidP="007B33C4">
      <w:pPr>
        <w:autoSpaceDE w:val="0"/>
        <w:autoSpaceDN w:val="0"/>
        <w:adjustRightInd w:val="0"/>
        <w:ind w:left="-2520"/>
        <w:rPr>
          <w:rFonts w:ascii="Arial" w:hAnsi="Arial" w:cs="Arial"/>
          <w:sz w:val="22"/>
          <w:szCs w:val="22"/>
        </w:rPr>
      </w:pPr>
    </w:p>
    <w:p w14:paraId="47AA63B7" w14:textId="77777777"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Hier kunt u een toelichting geven op uw vordering. Als u bijvoorbeeld een vordering tot betaling van schadevergoeding heeft ingesteld, dan dient u hier aan te geven waaruit de schade bestaat. Daarbij dient u - voor zover mogelijk - bewijsstukken te overleggen waaruit de geleden schade blijkt.</w:t>
      </w:r>
    </w:p>
    <w:p w14:paraId="6EC04243" w14:textId="77777777" w:rsidR="0084661E" w:rsidRPr="0084661E" w:rsidRDefault="0084661E" w:rsidP="007B33C4">
      <w:pPr>
        <w:autoSpaceDE w:val="0"/>
        <w:autoSpaceDN w:val="0"/>
        <w:adjustRightInd w:val="0"/>
        <w:ind w:left="-2520"/>
        <w:rPr>
          <w:rFonts w:ascii="Arial" w:hAnsi="Arial" w:cs="Arial"/>
          <w:sz w:val="22"/>
          <w:szCs w:val="22"/>
        </w:rPr>
      </w:pPr>
    </w:p>
    <w:p w14:paraId="60BAFBEC" w14:textId="65240B5C"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Naast indiening per gewone post kan het verzoek om arbitrag</w:t>
      </w:r>
      <w:r w:rsidR="005B480A">
        <w:rPr>
          <w:rFonts w:ascii="Arial" w:hAnsi="Arial" w:cs="Arial"/>
          <w:sz w:val="22"/>
          <w:szCs w:val="22"/>
        </w:rPr>
        <w:t xml:space="preserve">e ook </w:t>
      </w:r>
      <w:r w:rsidRPr="0084661E">
        <w:rPr>
          <w:rFonts w:ascii="Arial" w:hAnsi="Arial" w:cs="Arial"/>
          <w:sz w:val="22"/>
          <w:szCs w:val="22"/>
        </w:rPr>
        <w:t>als bijlage bij een e-mail (</w:t>
      </w:r>
      <w:r w:rsidR="003A1E72">
        <w:rPr>
          <w:rFonts w:ascii="Arial" w:hAnsi="Arial" w:cs="Arial"/>
          <w:sz w:val="22"/>
          <w:szCs w:val="22"/>
        </w:rPr>
        <w:t>info@</w:t>
      </w:r>
      <w:r w:rsidR="00483B4F">
        <w:rPr>
          <w:rFonts w:ascii="Arial" w:hAnsi="Arial" w:cs="Arial"/>
          <w:sz w:val="22"/>
          <w:szCs w:val="22"/>
        </w:rPr>
        <w:t>raad</w:t>
      </w:r>
      <w:r w:rsidR="00AF3CB2">
        <w:rPr>
          <w:rFonts w:ascii="Arial" w:hAnsi="Arial" w:cs="Arial"/>
          <w:sz w:val="22"/>
          <w:szCs w:val="22"/>
        </w:rPr>
        <w:t>vanarbitrage.nl</w:t>
      </w:r>
      <w:hyperlink r:id="rId8" w:history="1"/>
      <w:r w:rsidRPr="0084661E">
        <w:rPr>
          <w:rFonts w:ascii="Arial" w:hAnsi="Arial" w:cs="Arial"/>
          <w:sz w:val="22"/>
          <w:szCs w:val="22"/>
        </w:rPr>
        <w:t xml:space="preserve">) naar de </w:t>
      </w:r>
      <w:r w:rsidR="00483B4F">
        <w:rPr>
          <w:rFonts w:ascii="Arial" w:hAnsi="Arial" w:cs="Arial"/>
          <w:sz w:val="22"/>
          <w:szCs w:val="22"/>
        </w:rPr>
        <w:t>RvA</w:t>
      </w:r>
      <w:r w:rsidRPr="0084661E">
        <w:rPr>
          <w:rFonts w:ascii="Arial" w:hAnsi="Arial" w:cs="Arial"/>
          <w:sz w:val="22"/>
          <w:szCs w:val="22"/>
        </w:rPr>
        <w:t xml:space="preserve"> worden gezonden. De datum waarop de e-mail bij de </w:t>
      </w:r>
      <w:r w:rsidR="00483B4F">
        <w:rPr>
          <w:rFonts w:ascii="Arial" w:hAnsi="Arial" w:cs="Arial"/>
          <w:sz w:val="22"/>
          <w:szCs w:val="22"/>
        </w:rPr>
        <w:t>RvA</w:t>
      </w:r>
      <w:r w:rsidRPr="0084661E">
        <w:rPr>
          <w:rFonts w:ascii="Arial" w:hAnsi="Arial" w:cs="Arial"/>
          <w:sz w:val="22"/>
          <w:szCs w:val="22"/>
        </w:rPr>
        <w:t xml:space="preserve"> is ingekomen geldt dan als datum van </w:t>
      </w:r>
      <w:proofErr w:type="spellStart"/>
      <w:r w:rsidRPr="0084661E">
        <w:rPr>
          <w:rFonts w:ascii="Arial" w:hAnsi="Arial" w:cs="Arial"/>
          <w:sz w:val="22"/>
          <w:szCs w:val="22"/>
        </w:rPr>
        <w:t>aanhangigmaking</w:t>
      </w:r>
      <w:proofErr w:type="spellEnd"/>
      <w:r w:rsidRPr="0084661E">
        <w:rPr>
          <w:rFonts w:ascii="Arial" w:hAnsi="Arial" w:cs="Arial"/>
          <w:sz w:val="22"/>
          <w:szCs w:val="22"/>
        </w:rPr>
        <w:t xml:space="preserve">. Bij verzending per mail mogen de daarbij behorende bijlagen niet worden meegezonden. </w:t>
      </w:r>
    </w:p>
    <w:p w14:paraId="005F890B" w14:textId="77777777" w:rsidR="0084661E" w:rsidRPr="0084661E" w:rsidRDefault="0084661E" w:rsidP="007B33C4">
      <w:pPr>
        <w:autoSpaceDE w:val="0"/>
        <w:autoSpaceDN w:val="0"/>
        <w:adjustRightInd w:val="0"/>
        <w:ind w:left="-2520"/>
        <w:rPr>
          <w:rFonts w:ascii="Arial" w:hAnsi="Arial" w:cs="Arial"/>
          <w:sz w:val="22"/>
          <w:szCs w:val="22"/>
        </w:rPr>
      </w:pPr>
    </w:p>
    <w:p w14:paraId="6C192B95" w14:textId="32D4BE36" w:rsidR="0084661E" w:rsidRPr="0084661E" w:rsidRDefault="0084661E" w:rsidP="007B33C4">
      <w:pPr>
        <w:autoSpaceDE w:val="0"/>
        <w:autoSpaceDN w:val="0"/>
        <w:adjustRightInd w:val="0"/>
        <w:ind w:left="348"/>
        <w:rPr>
          <w:rFonts w:ascii="Arial" w:hAnsi="Arial" w:cs="Arial"/>
          <w:sz w:val="22"/>
          <w:szCs w:val="22"/>
        </w:rPr>
      </w:pPr>
      <w:r w:rsidRPr="0084661E">
        <w:rPr>
          <w:rFonts w:ascii="Arial" w:hAnsi="Arial" w:cs="Arial"/>
          <w:sz w:val="22"/>
          <w:szCs w:val="22"/>
        </w:rPr>
        <w:t>Het originele verzoek om arbitrage</w:t>
      </w:r>
      <w:r w:rsidR="00EA01EF">
        <w:rPr>
          <w:rFonts w:ascii="Arial" w:hAnsi="Arial" w:cs="Arial"/>
          <w:sz w:val="22"/>
          <w:szCs w:val="22"/>
        </w:rPr>
        <w:t xml:space="preserve"> voorzien van een echte handtekening</w:t>
      </w:r>
      <w:r w:rsidRPr="0084661E">
        <w:rPr>
          <w:rFonts w:ascii="Arial" w:hAnsi="Arial" w:cs="Arial"/>
          <w:sz w:val="22"/>
          <w:szCs w:val="22"/>
        </w:rPr>
        <w:t xml:space="preserve"> (met de daarbij behorende en genummerde bijlagen) moet naast of in plaats van verzending per mail, ook altijd in </w:t>
      </w:r>
      <w:r w:rsidR="00483B4F">
        <w:rPr>
          <w:rFonts w:ascii="Arial" w:hAnsi="Arial" w:cs="Arial"/>
          <w:sz w:val="22"/>
          <w:szCs w:val="22"/>
        </w:rPr>
        <w:t>vier</w:t>
      </w:r>
      <w:r w:rsidRPr="0084661E">
        <w:rPr>
          <w:rFonts w:ascii="Arial" w:hAnsi="Arial" w:cs="Arial"/>
          <w:sz w:val="22"/>
          <w:szCs w:val="22"/>
        </w:rPr>
        <w:t xml:space="preserve">voud per gewone post naar de </w:t>
      </w:r>
      <w:r w:rsidR="00483B4F">
        <w:rPr>
          <w:rFonts w:ascii="Arial" w:hAnsi="Arial" w:cs="Arial"/>
          <w:sz w:val="22"/>
          <w:szCs w:val="22"/>
        </w:rPr>
        <w:t>RvA</w:t>
      </w:r>
      <w:r w:rsidRPr="0084661E">
        <w:rPr>
          <w:rFonts w:ascii="Arial" w:hAnsi="Arial" w:cs="Arial"/>
          <w:sz w:val="22"/>
          <w:szCs w:val="22"/>
        </w:rPr>
        <w:t xml:space="preserve"> worden gestuurd. </w:t>
      </w:r>
    </w:p>
    <w:p w14:paraId="1CA9E300" w14:textId="77777777" w:rsidR="0084661E" w:rsidRPr="0084661E" w:rsidRDefault="0084661E" w:rsidP="007B33C4">
      <w:pPr>
        <w:autoSpaceDE w:val="0"/>
        <w:autoSpaceDN w:val="0"/>
        <w:adjustRightInd w:val="0"/>
        <w:ind w:left="348"/>
        <w:rPr>
          <w:rFonts w:ascii="Arial" w:hAnsi="Arial" w:cs="Arial"/>
          <w:sz w:val="22"/>
          <w:szCs w:val="22"/>
        </w:rPr>
      </w:pPr>
    </w:p>
    <w:p w14:paraId="3C764035" w14:textId="77777777" w:rsidR="0084661E" w:rsidRPr="0084661E" w:rsidRDefault="0084661E" w:rsidP="007B33C4">
      <w:pPr>
        <w:autoSpaceDE w:val="0"/>
        <w:autoSpaceDN w:val="0"/>
        <w:adjustRightInd w:val="0"/>
        <w:ind w:left="348"/>
        <w:rPr>
          <w:rFonts w:ascii="Arial" w:hAnsi="Arial" w:cs="Arial"/>
          <w:sz w:val="22"/>
          <w:szCs w:val="22"/>
        </w:rPr>
      </w:pPr>
      <w:r w:rsidRPr="0084661E">
        <w:rPr>
          <w:rFonts w:ascii="Arial" w:hAnsi="Arial" w:cs="Arial"/>
          <w:sz w:val="22"/>
          <w:szCs w:val="22"/>
        </w:rPr>
        <w:t>Let u er op dat het door u te verzenden pakket voldoende is gefrankeerd.</w:t>
      </w:r>
    </w:p>
    <w:p w14:paraId="1F89F67D" w14:textId="77777777" w:rsidR="0084661E" w:rsidRPr="0084661E" w:rsidRDefault="0084661E" w:rsidP="007B33C4">
      <w:pPr>
        <w:autoSpaceDE w:val="0"/>
        <w:autoSpaceDN w:val="0"/>
        <w:adjustRightInd w:val="0"/>
        <w:ind w:left="-1777"/>
        <w:rPr>
          <w:rFonts w:ascii="Arial" w:hAnsi="Arial" w:cs="Arial"/>
          <w:sz w:val="22"/>
          <w:szCs w:val="22"/>
        </w:rPr>
      </w:pPr>
    </w:p>
    <w:p w14:paraId="0AC1ECF5" w14:textId="77777777"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Na invulling van de plaats en datum van ondertekening dient het verzoekschrift ondertekend te worden, voordat u het indient. Over het algemeen zal het bestuur bevoegd zijn om de VvE te vertegenwoordigen. Het bestuur kan in dat geval het verzoekschrift ondertekenen.</w:t>
      </w:r>
    </w:p>
    <w:p w14:paraId="4CAC3AC9" w14:textId="77777777" w:rsidR="0084661E" w:rsidRPr="0084661E" w:rsidRDefault="0084661E" w:rsidP="007B33C4">
      <w:pPr>
        <w:autoSpaceDE w:val="0"/>
        <w:autoSpaceDN w:val="0"/>
        <w:adjustRightInd w:val="0"/>
        <w:ind w:left="-2520"/>
        <w:rPr>
          <w:rFonts w:ascii="Arial" w:hAnsi="Arial" w:cs="Arial"/>
          <w:sz w:val="22"/>
          <w:szCs w:val="22"/>
        </w:rPr>
      </w:pPr>
    </w:p>
    <w:p w14:paraId="06580B50" w14:textId="77777777" w:rsidR="00D229F1" w:rsidRPr="0084661E" w:rsidRDefault="00D8760C" w:rsidP="001841A0">
      <w:pPr>
        <w:autoSpaceDE w:val="0"/>
        <w:autoSpaceDN w:val="0"/>
        <w:adjustRightInd w:val="0"/>
        <w:ind w:left="360"/>
        <w:rPr>
          <w:rFonts w:ascii="Arial" w:hAnsi="Arial" w:cs="Arial"/>
          <w:sz w:val="22"/>
          <w:szCs w:val="22"/>
        </w:rPr>
      </w:pPr>
      <w:r w:rsidRPr="0084661E">
        <w:rPr>
          <w:rFonts w:ascii="Arial" w:hAnsi="Arial" w:cs="Arial"/>
          <w:sz w:val="22"/>
          <w:szCs w:val="22"/>
        </w:rPr>
        <w:t>De statuten en het reglement van de VvE kunnen echter eisen dat het bestuur een machtiging van de vergadering van eigenaars nodig heeft om de VvE te vertegenwoordigen. In dat geval moet die machtiging worden overgelegd. Leest u de statuten en het reglement daarom zorgvuldig.</w:t>
      </w:r>
    </w:p>
    <w:p w14:paraId="7AB6AAD1" w14:textId="77777777" w:rsidR="0084661E" w:rsidRPr="0084661E" w:rsidRDefault="0084661E" w:rsidP="007B33C4">
      <w:pPr>
        <w:autoSpaceDE w:val="0"/>
        <w:autoSpaceDN w:val="0"/>
        <w:adjustRightInd w:val="0"/>
        <w:ind w:left="-2520"/>
        <w:rPr>
          <w:rFonts w:ascii="Arial" w:hAnsi="Arial" w:cs="Arial"/>
          <w:sz w:val="22"/>
          <w:szCs w:val="22"/>
        </w:rPr>
      </w:pPr>
    </w:p>
    <w:p w14:paraId="4CC3FAF4" w14:textId="77777777" w:rsidR="00D229F1" w:rsidRPr="0084661E" w:rsidRDefault="00D8760C" w:rsidP="001841A0">
      <w:pPr>
        <w:autoSpaceDE w:val="0"/>
        <w:autoSpaceDN w:val="0"/>
        <w:adjustRightInd w:val="0"/>
        <w:ind w:left="360"/>
        <w:rPr>
          <w:rFonts w:ascii="Arial" w:hAnsi="Arial" w:cs="Arial"/>
          <w:sz w:val="22"/>
          <w:szCs w:val="22"/>
        </w:rPr>
      </w:pPr>
      <w:r w:rsidRPr="0084661E">
        <w:rPr>
          <w:rFonts w:ascii="Arial" w:hAnsi="Arial" w:cs="Arial"/>
          <w:sz w:val="22"/>
          <w:szCs w:val="22"/>
        </w:rPr>
        <w:t>Wordt het verzoekschrift niet door het bestuur ingediend, dan is over het algemeen een machtiging van de vergadering van eigenaars en van het bestuur van de VvE vereist. Ook dit hangt echter af van de inhoud van de statuten en het reglement.</w:t>
      </w:r>
    </w:p>
    <w:p w14:paraId="157F3331" w14:textId="77777777" w:rsidR="0084661E" w:rsidRPr="0084661E" w:rsidRDefault="0084661E" w:rsidP="007B33C4">
      <w:pPr>
        <w:autoSpaceDE w:val="0"/>
        <w:autoSpaceDN w:val="0"/>
        <w:adjustRightInd w:val="0"/>
        <w:ind w:left="-2520"/>
        <w:rPr>
          <w:rFonts w:ascii="Arial" w:hAnsi="Arial" w:cs="Arial"/>
          <w:sz w:val="22"/>
          <w:szCs w:val="22"/>
        </w:rPr>
      </w:pPr>
    </w:p>
    <w:p w14:paraId="4BDB9C64" w14:textId="5866AA99" w:rsidR="0084661E" w:rsidRPr="0084661E" w:rsidRDefault="0084661E" w:rsidP="007B33C4">
      <w:pPr>
        <w:numPr>
          <w:ilvl w:val="3"/>
          <w:numId w:val="16"/>
        </w:numPr>
        <w:autoSpaceDE w:val="0"/>
        <w:autoSpaceDN w:val="0"/>
        <w:adjustRightInd w:val="0"/>
        <w:ind w:left="360"/>
        <w:rPr>
          <w:rFonts w:ascii="Arial" w:hAnsi="Arial" w:cs="Arial"/>
          <w:sz w:val="22"/>
          <w:szCs w:val="22"/>
        </w:rPr>
      </w:pPr>
      <w:r w:rsidRPr="0084661E">
        <w:rPr>
          <w:rFonts w:ascii="Arial" w:hAnsi="Arial" w:cs="Arial"/>
          <w:sz w:val="22"/>
          <w:szCs w:val="22"/>
        </w:rPr>
        <w:t xml:space="preserve">Bij het indienen van het verzoek om arbitrage dient u een bedrag van € </w:t>
      </w:r>
      <w:r w:rsidR="003E5927">
        <w:rPr>
          <w:rFonts w:ascii="Arial" w:hAnsi="Arial" w:cs="Arial"/>
          <w:sz w:val="22"/>
          <w:szCs w:val="22"/>
        </w:rPr>
        <w:t>465</w:t>
      </w:r>
      <w:r w:rsidRPr="0084661E">
        <w:rPr>
          <w:rFonts w:ascii="Arial" w:hAnsi="Arial" w:cs="Arial"/>
          <w:sz w:val="22"/>
          <w:szCs w:val="22"/>
        </w:rPr>
        <w:t>,- aan griffiegeld over te maken naar het in het formulier genoemde rekeningnummer van de RvA. Het griffiegeld dient uiterlijk 1 maand na indiening van het verzoek te zijn overgemaakt. Is dit niet het geval, dan kan het dossier worden gesloten.</w:t>
      </w:r>
    </w:p>
    <w:p w14:paraId="430B8E02" w14:textId="77777777" w:rsidR="0084661E" w:rsidRPr="0084661E" w:rsidRDefault="0084661E" w:rsidP="0084661E">
      <w:pPr>
        <w:autoSpaceDE w:val="0"/>
        <w:autoSpaceDN w:val="0"/>
        <w:adjustRightInd w:val="0"/>
        <w:rPr>
          <w:rFonts w:ascii="Arial" w:hAnsi="Arial" w:cs="Arial"/>
          <w:sz w:val="22"/>
          <w:szCs w:val="22"/>
        </w:rPr>
      </w:pPr>
    </w:p>
    <w:p w14:paraId="2D53A8DC"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Tenslotte dient u het formulier met de bijlagen in viervoud en voldoende gefrankeerd op te sturen aan:</w:t>
      </w:r>
    </w:p>
    <w:p w14:paraId="7D81DA5B" w14:textId="77777777" w:rsidR="0084661E" w:rsidRPr="0084661E" w:rsidRDefault="0084661E" w:rsidP="0084661E">
      <w:pPr>
        <w:autoSpaceDE w:val="0"/>
        <w:autoSpaceDN w:val="0"/>
        <w:adjustRightInd w:val="0"/>
        <w:rPr>
          <w:rFonts w:ascii="Arial" w:hAnsi="Arial" w:cs="Arial"/>
          <w:sz w:val="22"/>
          <w:szCs w:val="22"/>
        </w:rPr>
      </w:pPr>
    </w:p>
    <w:p w14:paraId="79A2DE79" w14:textId="2691E5C6" w:rsidR="006E71B0"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 xml:space="preserve">de voorzitter van de </w:t>
      </w:r>
      <w:r w:rsidR="00483B4F">
        <w:rPr>
          <w:rFonts w:ascii="Arial" w:hAnsi="Arial" w:cs="Arial"/>
          <w:sz w:val="22"/>
          <w:szCs w:val="22"/>
        </w:rPr>
        <w:t>RvA</w:t>
      </w:r>
      <w:r w:rsidRPr="0084661E">
        <w:rPr>
          <w:rFonts w:ascii="Arial" w:hAnsi="Arial" w:cs="Arial"/>
          <w:sz w:val="22"/>
          <w:szCs w:val="22"/>
        </w:rPr>
        <w:t xml:space="preserve"> van Arbitrage </w:t>
      </w:r>
      <w:r w:rsidR="00704534">
        <w:rPr>
          <w:rFonts w:ascii="Arial" w:hAnsi="Arial" w:cs="Arial"/>
          <w:sz w:val="22"/>
          <w:szCs w:val="22"/>
        </w:rPr>
        <w:t>in bouwgeschillen</w:t>
      </w:r>
      <w:r w:rsidRPr="0084661E">
        <w:rPr>
          <w:rFonts w:ascii="Arial" w:hAnsi="Arial" w:cs="Arial"/>
          <w:sz w:val="22"/>
          <w:szCs w:val="22"/>
        </w:rPr>
        <w:t xml:space="preserve">, </w:t>
      </w:r>
    </w:p>
    <w:p w14:paraId="783DCD40"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u w:val="single"/>
        </w:rPr>
        <w:t>Afdeling Garantiegeschillen</w:t>
      </w:r>
    </w:p>
    <w:p w14:paraId="75F815D8"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Postbus 19290</w:t>
      </w:r>
    </w:p>
    <w:p w14:paraId="496AFA93" w14:textId="77777777" w:rsidR="0084661E" w:rsidRPr="0084661E" w:rsidRDefault="0084661E" w:rsidP="0084661E">
      <w:pPr>
        <w:autoSpaceDE w:val="0"/>
        <w:autoSpaceDN w:val="0"/>
        <w:adjustRightInd w:val="0"/>
        <w:rPr>
          <w:rFonts w:ascii="Arial" w:hAnsi="Arial" w:cs="Arial"/>
          <w:sz w:val="22"/>
          <w:szCs w:val="22"/>
        </w:rPr>
      </w:pPr>
      <w:r w:rsidRPr="0084661E">
        <w:rPr>
          <w:rFonts w:ascii="Arial" w:hAnsi="Arial" w:cs="Arial"/>
          <w:sz w:val="22"/>
          <w:szCs w:val="22"/>
        </w:rPr>
        <w:t>3501 DG UTRECHT</w:t>
      </w:r>
    </w:p>
    <w:p w14:paraId="281BC407" w14:textId="77777777" w:rsidR="00D245C7" w:rsidRPr="001960B8" w:rsidRDefault="00D245C7" w:rsidP="00D245C7">
      <w:pPr>
        <w:autoSpaceDE w:val="0"/>
        <w:autoSpaceDN w:val="0"/>
        <w:adjustRightInd w:val="0"/>
        <w:rPr>
          <w:rFonts w:ascii="Arial" w:hAnsi="Arial" w:cs="Arial"/>
          <w:sz w:val="22"/>
          <w:szCs w:val="22"/>
        </w:rPr>
      </w:pPr>
    </w:p>
    <w:p w14:paraId="4C3C063A" w14:textId="77777777" w:rsidR="00D245C7" w:rsidRDefault="00D245C7" w:rsidP="00D245C7">
      <w:pPr>
        <w:rPr>
          <w:rFonts w:ascii="Arial" w:hAnsi="Arial" w:cs="Arial"/>
          <w:sz w:val="22"/>
          <w:szCs w:val="22"/>
        </w:rPr>
      </w:pPr>
    </w:p>
    <w:p w14:paraId="35C7B610" w14:textId="77777777" w:rsidR="0084661E" w:rsidRPr="001960B8" w:rsidRDefault="0084661E" w:rsidP="00D245C7">
      <w:pPr>
        <w:rPr>
          <w:rFonts w:ascii="Arial" w:hAnsi="Arial" w:cs="Arial"/>
          <w:sz w:val="22"/>
          <w:szCs w:val="22"/>
        </w:rPr>
      </w:pPr>
    </w:p>
    <w:sectPr w:rsidR="0084661E" w:rsidRPr="001960B8" w:rsidSect="00575C5B">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D6C1" w14:textId="77777777" w:rsidR="00775DCA" w:rsidRDefault="00775DCA">
      <w:r>
        <w:separator/>
      </w:r>
    </w:p>
  </w:endnote>
  <w:endnote w:type="continuationSeparator" w:id="0">
    <w:p w14:paraId="67614F5A" w14:textId="77777777" w:rsidR="00775DCA" w:rsidRDefault="0077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altName w:val="﷽﷽﷽﷽﷽﷽﷽﷽Ľ烰翪"/>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0646"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186760" w14:textId="77777777" w:rsidR="001960B8" w:rsidRDefault="001960B8" w:rsidP="002D33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16AE" w14:textId="77777777" w:rsidR="001960B8" w:rsidRDefault="001960B8" w:rsidP="00157E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15A62">
      <w:rPr>
        <w:rStyle w:val="Paginanummer"/>
        <w:noProof/>
      </w:rPr>
      <w:t>5</w:t>
    </w:r>
    <w:r>
      <w:rPr>
        <w:rStyle w:val="Paginanummer"/>
      </w:rPr>
      <w:fldChar w:fldCharType="end"/>
    </w:r>
  </w:p>
  <w:p w14:paraId="25B3BD0C" w14:textId="77777777" w:rsidR="001960B8" w:rsidRPr="00A40407" w:rsidRDefault="001960B8" w:rsidP="001C652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BA36" w14:textId="77777777" w:rsidR="001960B8" w:rsidRPr="00575C5B" w:rsidRDefault="001960B8" w:rsidP="00EE49CC">
    <w:pPr>
      <w:tabs>
        <w:tab w:val="left" w:pos="3945"/>
      </w:tabs>
      <w:rPr>
        <w:rFonts w:ascii="Arial" w:hAnsi="Arial" w:cs="Arial"/>
        <w:sz w:val="20"/>
      </w:rPr>
    </w:pPr>
  </w:p>
  <w:p w14:paraId="11019E6F" w14:textId="77777777" w:rsidR="001960B8" w:rsidRDefault="001960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32B3A" w14:textId="77777777" w:rsidR="00775DCA" w:rsidRDefault="00775DCA">
      <w:r>
        <w:separator/>
      </w:r>
    </w:p>
  </w:footnote>
  <w:footnote w:type="continuationSeparator" w:id="0">
    <w:p w14:paraId="54BE8A7F" w14:textId="77777777" w:rsidR="00775DCA" w:rsidRDefault="0077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F3"/>
    <w:multiLevelType w:val="hybridMultilevel"/>
    <w:tmpl w:val="22AA4C8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721A3"/>
    <w:multiLevelType w:val="hybridMultilevel"/>
    <w:tmpl w:val="4B4E5A46"/>
    <w:lvl w:ilvl="0" w:tplc="C840FA80">
      <w:start w:val="1"/>
      <w:numFmt w:val="decimal"/>
      <w:lvlText w:val="%1."/>
      <w:lvlJc w:val="left"/>
      <w:pPr>
        <w:ind w:left="2401" w:hanging="284"/>
      </w:pPr>
      <w:rPr>
        <w:rFonts w:ascii="Trebuchet MS" w:eastAsia="Trebuchet MS" w:hAnsi="Trebuchet MS" w:hint="default"/>
        <w:color w:val="00538E"/>
        <w:w w:val="93"/>
        <w:sz w:val="18"/>
        <w:szCs w:val="18"/>
      </w:rPr>
    </w:lvl>
    <w:lvl w:ilvl="1" w:tplc="C1E4E4D2">
      <w:start w:val="1"/>
      <w:numFmt w:val="bullet"/>
      <w:lvlText w:val="•"/>
      <w:lvlJc w:val="left"/>
      <w:pPr>
        <w:ind w:left="3350" w:hanging="284"/>
      </w:pPr>
      <w:rPr>
        <w:rFonts w:hint="default"/>
      </w:rPr>
    </w:lvl>
    <w:lvl w:ilvl="2" w:tplc="DAD22E46">
      <w:start w:val="1"/>
      <w:numFmt w:val="bullet"/>
      <w:lvlText w:val="•"/>
      <w:lvlJc w:val="left"/>
      <w:pPr>
        <w:ind w:left="4300" w:hanging="284"/>
      </w:pPr>
      <w:rPr>
        <w:rFonts w:hint="default"/>
      </w:rPr>
    </w:lvl>
    <w:lvl w:ilvl="3" w:tplc="9ED4D1A4">
      <w:start w:val="1"/>
      <w:numFmt w:val="bullet"/>
      <w:lvlText w:val="•"/>
      <w:lvlJc w:val="left"/>
      <w:pPr>
        <w:ind w:left="5250" w:hanging="284"/>
      </w:pPr>
      <w:rPr>
        <w:rFonts w:hint="default"/>
      </w:rPr>
    </w:lvl>
    <w:lvl w:ilvl="4" w:tplc="1D98A5F0">
      <w:start w:val="1"/>
      <w:numFmt w:val="bullet"/>
      <w:lvlText w:val="•"/>
      <w:lvlJc w:val="left"/>
      <w:pPr>
        <w:ind w:left="6200" w:hanging="284"/>
      </w:pPr>
      <w:rPr>
        <w:rFonts w:hint="default"/>
      </w:rPr>
    </w:lvl>
    <w:lvl w:ilvl="5" w:tplc="73D8A53A">
      <w:start w:val="1"/>
      <w:numFmt w:val="bullet"/>
      <w:lvlText w:val="•"/>
      <w:lvlJc w:val="left"/>
      <w:pPr>
        <w:ind w:left="7150" w:hanging="284"/>
      </w:pPr>
      <w:rPr>
        <w:rFonts w:hint="default"/>
      </w:rPr>
    </w:lvl>
    <w:lvl w:ilvl="6" w:tplc="2B1E626E">
      <w:start w:val="1"/>
      <w:numFmt w:val="bullet"/>
      <w:lvlText w:val="•"/>
      <w:lvlJc w:val="left"/>
      <w:pPr>
        <w:ind w:left="8100" w:hanging="284"/>
      </w:pPr>
      <w:rPr>
        <w:rFonts w:hint="default"/>
      </w:rPr>
    </w:lvl>
    <w:lvl w:ilvl="7" w:tplc="7D9C6FC4">
      <w:start w:val="1"/>
      <w:numFmt w:val="bullet"/>
      <w:lvlText w:val="•"/>
      <w:lvlJc w:val="left"/>
      <w:pPr>
        <w:ind w:left="9050" w:hanging="284"/>
      </w:pPr>
      <w:rPr>
        <w:rFonts w:hint="default"/>
      </w:rPr>
    </w:lvl>
    <w:lvl w:ilvl="8" w:tplc="2812A350">
      <w:start w:val="1"/>
      <w:numFmt w:val="bullet"/>
      <w:lvlText w:val="•"/>
      <w:lvlJc w:val="left"/>
      <w:pPr>
        <w:ind w:left="10000" w:hanging="284"/>
      </w:pPr>
      <w:rPr>
        <w:rFonts w:hint="default"/>
      </w:rPr>
    </w:lvl>
  </w:abstractNum>
  <w:abstractNum w:abstractNumId="2" w15:restartNumberingAfterBreak="0">
    <w:nsid w:val="0FC664AE"/>
    <w:multiLevelType w:val="hybridMultilevel"/>
    <w:tmpl w:val="87100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21371"/>
    <w:multiLevelType w:val="hybridMultilevel"/>
    <w:tmpl w:val="2BE8B394"/>
    <w:lvl w:ilvl="0" w:tplc="DCB0C83C">
      <w:start w:val="1"/>
      <w:numFmt w:val="bullet"/>
      <w:lvlText w:val="■"/>
      <w:lvlJc w:val="left"/>
      <w:pPr>
        <w:ind w:left="2684" w:hanging="283"/>
      </w:pPr>
      <w:rPr>
        <w:rFonts w:ascii="MS PGothic" w:eastAsia="MS PGothic" w:hAnsi="MS PGothic" w:hint="default"/>
        <w:color w:val="DCCC00"/>
        <w:w w:val="76"/>
        <w:sz w:val="18"/>
        <w:szCs w:val="18"/>
      </w:rPr>
    </w:lvl>
    <w:lvl w:ilvl="1" w:tplc="3C68AAFA">
      <w:start w:val="1"/>
      <w:numFmt w:val="bullet"/>
      <w:lvlText w:val="•"/>
      <w:lvlJc w:val="left"/>
      <w:pPr>
        <w:ind w:left="3602" w:hanging="283"/>
      </w:pPr>
      <w:rPr>
        <w:rFonts w:hint="default"/>
      </w:rPr>
    </w:lvl>
    <w:lvl w:ilvl="2" w:tplc="B8CE4C50">
      <w:start w:val="1"/>
      <w:numFmt w:val="bullet"/>
      <w:lvlText w:val="•"/>
      <w:lvlJc w:val="left"/>
      <w:pPr>
        <w:ind w:left="4524" w:hanging="283"/>
      </w:pPr>
      <w:rPr>
        <w:rFonts w:hint="default"/>
      </w:rPr>
    </w:lvl>
    <w:lvl w:ilvl="3" w:tplc="F3F46A84">
      <w:start w:val="1"/>
      <w:numFmt w:val="bullet"/>
      <w:lvlText w:val="•"/>
      <w:lvlJc w:val="left"/>
      <w:pPr>
        <w:ind w:left="5446" w:hanging="283"/>
      </w:pPr>
      <w:rPr>
        <w:rFonts w:hint="default"/>
      </w:rPr>
    </w:lvl>
    <w:lvl w:ilvl="4" w:tplc="E4D8CA76">
      <w:start w:val="1"/>
      <w:numFmt w:val="bullet"/>
      <w:lvlText w:val="•"/>
      <w:lvlJc w:val="left"/>
      <w:pPr>
        <w:ind w:left="6368" w:hanging="283"/>
      </w:pPr>
      <w:rPr>
        <w:rFonts w:hint="default"/>
      </w:rPr>
    </w:lvl>
    <w:lvl w:ilvl="5" w:tplc="C156841E">
      <w:start w:val="1"/>
      <w:numFmt w:val="bullet"/>
      <w:lvlText w:val="•"/>
      <w:lvlJc w:val="left"/>
      <w:pPr>
        <w:ind w:left="7290" w:hanging="283"/>
      </w:pPr>
      <w:rPr>
        <w:rFonts w:hint="default"/>
      </w:rPr>
    </w:lvl>
    <w:lvl w:ilvl="6" w:tplc="D6EC9884">
      <w:start w:val="1"/>
      <w:numFmt w:val="bullet"/>
      <w:lvlText w:val="•"/>
      <w:lvlJc w:val="left"/>
      <w:pPr>
        <w:ind w:left="8212" w:hanging="283"/>
      </w:pPr>
      <w:rPr>
        <w:rFonts w:hint="default"/>
      </w:rPr>
    </w:lvl>
    <w:lvl w:ilvl="7" w:tplc="9F5405C2">
      <w:start w:val="1"/>
      <w:numFmt w:val="bullet"/>
      <w:lvlText w:val="•"/>
      <w:lvlJc w:val="left"/>
      <w:pPr>
        <w:ind w:left="9134" w:hanging="283"/>
      </w:pPr>
      <w:rPr>
        <w:rFonts w:hint="default"/>
      </w:rPr>
    </w:lvl>
    <w:lvl w:ilvl="8" w:tplc="4CD883AE">
      <w:start w:val="1"/>
      <w:numFmt w:val="bullet"/>
      <w:lvlText w:val="•"/>
      <w:lvlJc w:val="left"/>
      <w:pPr>
        <w:ind w:left="10056" w:hanging="283"/>
      </w:pPr>
      <w:rPr>
        <w:rFonts w:hint="default"/>
      </w:rPr>
    </w:lvl>
  </w:abstractNum>
  <w:abstractNum w:abstractNumId="4" w15:restartNumberingAfterBreak="0">
    <w:nsid w:val="16F90418"/>
    <w:multiLevelType w:val="hybridMultilevel"/>
    <w:tmpl w:val="8EEC6832"/>
    <w:lvl w:ilvl="0" w:tplc="A9245CE8">
      <w:start w:val="1"/>
      <w:numFmt w:val="bullet"/>
      <w:lvlText w:val="•"/>
      <w:lvlJc w:val="left"/>
      <w:pPr>
        <w:ind w:left="2571" w:hanging="171"/>
      </w:pPr>
      <w:rPr>
        <w:rFonts w:ascii="Trebuchet MS" w:eastAsia="Trebuchet MS" w:hAnsi="Trebuchet MS" w:hint="default"/>
        <w:b/>
        <w:bCs/>
        <w:color w:val="00538E"/>
        <w:w w:val="95"/>
        <w:sz w:val="18"/>
        <w:szCs w:val="18"/>
      </w:rPr>
    </w:lvl>
    <w:lvl w:ilvl="1" w:tplc="8F681364">
      <w:start w:val="1"/>
      <w:numFmt w:val="bullet"/>
      <w:lvlText w:val="•"/>
      <w:lvlJc w:val="left"/>
      <w:pPr>
        <w:ind w:left="3512" w:hanging="171"/>
      </w:pPr>
      <w:rPr>
        <w:rFonts w:hint="default"/>
      </w:rPr>
    </w:lvl>
    <w:lvl w:ilvl="2" w:tplc="36FE2614">
      <w:start w:val="1"/>
      <w:numFmt w:val="bullet"/>
      <w:lvlText w:val="•"/>
      <w:lvlJc w:val="left"/>
      <w:pPr>
        <w:ind w:left="4444" w:hanging="171"/>
      </w:pPr>
      <w:rPr>
        <w:rFonts w:hint="default"/>
      </w:rPr>
    </w:lvl>
    <w:lvl w:ilvl="3" w:tplc="30E654BC">
      <w:start w:val="1"/>
      <w:numFmt w:val="bullet"/>
      <w:lvlText w:val="•"/>
      <w:lvlJc w:val="left"/>
      <w:pPr>
        <w:ind w:left="5376" w:hanging="171"/>
      </w:pPr>
      <w:rPr>
        <w:rFonts w:hint="default"/>
      </w:rPr>
    </w:lvl>
    <w:lvl w:ilvl="4" w:tplc="181EA4CC">
      <w:start w:val="1"/>
      <w:numFmt w:val="bullet"/>
      <w:lvlText w:val="•"/>
      <w:lvlJc w:val="left"/>
      <w:pPr>
        <w:ind w:left="6308" w:hanging="171"/>
      </w:pPr>
      <w:rPr>
        <w:rFonts w:hint="default"/>
      </w:rPr>
    </w:lvl>
    <w:lvl w:ilvl="5" w:tplc="BBFA1A80">
      <w:start w:val="1"/>
      <w:numFmt w:val="bullet"/>
      <w:lvlText w:val="•"/>
      <w:lvlJc w:val="left"/>
      <w:pPr>
        <w:ind w:left="7240" w:hanging="171"/>
      </w:pPr>
      <w:rPr>
        <w:rFonts w:hint="default"/>
      </w:rPr>
    </w:lvl>
    <w:lvl w:ilvl="6" w:tplc="F4807140">
      <w:start w:val="1"/>
      <w:numFmt w:val="bullet"/>
      <w:lvlText w:val="•"/>
      <w:lvlJc w:val="left"/>
      <w:pPr>
        <w:ind w:left="8172" w:hanging="171"/>
      </w:pPr>
      <w:rPr>
        <w:rFonts w:hint="default"/>
      </w:rPr>
    </w:lvl>
    <w:lvl w:ilvl="7" w:tplc="00AE8632">
      <w:start w:val="1"/>
      <w:numFmt w:val="bullet"/>
      <w:lvlText w:val="•"/>
      <w:lvlJc w:val="left"/>
      <w:pPr>
        <w:ind w:left="9104" w:hanging="171"/>
      </w:pPr>
      <w:rPr>
        <w:rFonts w:hint="default"/>
      </w:rPr>
    </w:lvl>
    <w:lvl w:ilvl="8" w:tplc="9C948284">
      <w:start w:val="1"/>
      <w:numFmt w:val="bullet"/>
      <w:lvlText w:val="•"/>
      <w:lvlJc w:val="left"/>
      <w:pPr>
        <w:ind w:left="10036" w:hanging="171"/>
      </w:pPr>
      <w:rPr>
        <w:rFonts w:hint="default"/>
      </w:rPr>
    </w:lvl>
  </w:abstractNum>
  <w:abstractNum w:abstractNumId="5" w15:restartNumberingAfterBreak="0">
    <w:nsid w:val="297E74F0"/>
    <w:multiLevelType w:val="hybridMultilevel"/>
    <w:tmpl w:val="EB26B7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DA551A"/>
    <w:multiLevelType w:val="hybridMultilevel"/>
    <w:tmpl w:val="09ECE2D2"/>
    <w:lvl w:ilvl="0" w:tplc="37C27FD6">
      <w:start w:val="1"/>
      <w:numFmt w:val="decimal"/>
      <w:lvlText w:val="%1."/>
      <w:lvlJc w:val="left"/>
      <w:pPr>
        <w:ind w:left="2401" w:hanging="284"/>
      </w:pPr>
      <w:rPr>
        <w:rFonts w:ascii="Trebuchet MS" w:eastAsia="Trebuchet MS" w:hAnsi="Trebuchet MS" w:hint="default"/>
        <w:color w:val="00538E"/>
        <w:w w:val="93"/>
        <w:sz w:val="18"/>
        <w:szCs w:val="18"/>
      </w:rPr>
    </w:lvl>
    <w:lvl w:ilvl="1" w:tplc="D008448C">
      <w:start w:val="1"/>
      <w:numFmt w:val="bullet"/>
      <w:lvlText w:val="•"/>
      <w:lvlJc w:val="left"/>
      <w:pPr>
        <w:ind w:left="3350" w:hanging="284"/>
      </w:pPr>
      <w:rPr>
        <w:rFonts w:hint="default"/>
      </w:rPr>
    </w:lvl>
    <w:lvl w:ilvl="2" w:tplc="1A72F7E2">
      <w:start w:val="1"/>
      <w:numFmt w:val="bullet"/>
      <w:lvlText w:val="•"/>
      <w:lvlJc w:val="left"/>
      <w:pPr>
        <w:ind w:left="4300" w:hanging="284"/>
      </w:pPr>
      <w:rPr>
        <w:rFonts w:hint="default"/>
      </w:rPr>
    </w:lvl>
    <w:lvl w:ilvl="3" w:tplc="564AAAAA">
      <w:start w:val="1"/>
      <w:numFmt w:val="bullet"/>
      <w:lvlText w:val="•"/>
      <w:lvlJc w:val="left"/>
      <w:pPr>
        <w:ind w:left="5250" w:hanging="284"/>
      </w:pPr>
      <w:rPr>
        <w:rFonts w:hint="default"/>
      </w:rPr>
    </w:lvl>
    <w:lvl w:ilvl="4" w:tplc="C57CC174">
      <w:start w:val="1"/>
      <w:numFmt w:val="bullet"/>
      <w:lvlText w:val="•"/>
      <w:lvlJc w:val="left"/>
      <w:pPr>
        <w:ind w:left="6200" w:hanging="284"/>
      </w:pPr>
      <w:rPr>
        <w:rFonts w:hint="default"/>
      </w:rPr>
    </w:lvl>
    <w:lvl w:ilvl="5" w:tplc="2108890C">
      <w:start w:val="1"/>
      <w:numFmt w:val="bullet"/>
      <w:lvlText w:val="•"/>
      <w:lvlJc w:val="left"/>
      <w:pPr>
        <w:ind w:left="7150" w:hanging="284"/>
      </w:pPr>
      <w:rPr>
        <w:rFonts w:hint="default"/>
      </w:rPr>
    </w:lvl>
    <w:lvl w:ilvl="6" w:tplc="1F16EF7C">
      <w:start w:val="1"/>
      <w:numFmt w:val="bullet"/>
      <w:lvlText w:val="•"/>
      <w:lvlJc w:val="left"/>
      <w:pPr>
        <w:ind w:left="8100" w:hanging="284"/>
      </w:pPr>
      <w:rPr>
        <w:rFonts w:hint="default"/>
      </w:rPr>
    </w:lvl>
    <w:lvl w:ilvl="7" w:tplc="12D01116">
      <w:start w:val="1"/>
      <w:numFmt w:val="bullet"/>
      <w:lvlText w:val="•"/>
      <w:lvlJc w:val="left"/>
      <w:pPr>
        <w:ind w:left="9050" w:hanging="284"/>
      </w:pPr>
      <w:rPr>
        <w:rFonts w:hint="default"/>
      </w:rPr>
    </w:lvl>
    <w:lvl w:ilvl="8" w:tplc="F0E87FE6">
      <w:start w:val="1"/>
      <w:numFmt w:val="bullet"/>
      <w:lvlText w:val="•"/>
      <w:lvlJc w:val="left"/>
      <w:pPr>
        <w:ind w:left="10000" w:hanging="284"/>
      </w:pPr>
      <w:rPr>
        <w:rFonts w:hint="default"/>
      </w:rPr>
    </w:lvl>
  </w:abstractNum>
  <w:abstractNum w:abstractNumId="7" w15:restartNumberingAfterBreak="0">
    <w:nsid w:val="311240E0"/>
    <w:multiLevelType w:val="hybridMultilevel"/>
    <w:tmpl w:val="231063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F714A8"/>
    <w:multiLevelType w:val="hybridMultilevel"/>
    <w:tmpl w:val="34B0CC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0551C7"/>
    <w:multiLevelType w:val="hybridMultilevel"/>
    <w:tmpl w:val="E2A8FF9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645CD4"/>
    <w:multiLevelType w:val="hybridMultilevel"/>
    <w:tmpl w:val="E1007E22"/>
    <w:lvl w:ilvl="0" w:tplc="448C25A8">
      <w:start w:val="1"/>
      <w:numFmt w:val="bullet"/>
      <w:lvlText w:val="•"/>
      <w:lvlJc w:val="left"/>
      <w:pPr>
        <w:ind w:left="2571" w:hanging="171"/>
      </w:pPr>
      <w:rPr>
        <w:rFonts w:ascii="Trebuchet MS" w:eastAsia="Trebuchet MS" w:hAnsi="Trebuchet MS" w:hint="default"/>
        <w:color w:val="DCCC00"/>
        <w:w w:val="95"/>
        <w:sz w:val="18"/>
        <w:szCs w:val="18"/>
      </w:rPr>
    </w:lvl>
    <w:lvl w:ilvl="1" w:tplc="E1F62D42">
      <w:start w:val="1"/>
      <w:numFmt w:val="bullet"/>
      <w:lvlText w:val="•"/>
      <w:lvlJc w:val="left"/>
      <w:pPr>
        <w:ind w:left="3512" w:hanging="171"/>
      </w:pPr>
      <w:rPr>
        <w:rFonts w:hint="default"/>
      </w:rPr>
    </w:lvl>
    <w:lvl w:ilvl="2" w:tplc="9A7E3FF2">
      <w:start w:val="1"/>
      <w:numFmt w:val="bullet"/>
      <w:lvlText w:val="•"/>
      <w:lvlJc w:val="left"/>
      <w:pPr>
        <w:ind w:left="4444" w:hanging="171"/>
      </w:pPr>
      <w:rPr>
        <w:rFonts w:hint="default"/>
      </w:rPr>
    </w:lvl>
    <w:lvl w:ilvl="3" w:tplc="8360A3EA">
      <w:start w:val="1"/>
      <w:numFmt w:val="bullet"/>
      <w:lvlText w:val="•"/>
      <w:lvlJc w:val="left"/>
      <w:pPr>
        <w:ind w:left="5376" w:hanging="171"/>
      </w:pPr>
      <w:rPr>
        <w:rFonts w:hint="default"/>
      </w:rPr>
    </w:lvl>
    <w:lvl w:ilvl="4" w:tplc="C0AC2D5A">
      <w:start w:val="1"/>
      <w:numFmt w:val="bullet"/>
      <w:lvlText w:val="•"/>
      <w:lvlJc w:val="left"/>
      <w:pPr>
        <w:ind w:left="6308" w:hanging="171"/>
      </w:pPr>
      <w:rPr>
        <w:rFonts w:hint="default"/>
      </w:rPr>
    </w:lvl>
    <w:lvl w:ilvl="5" w:tplc="4CB2CC5C">
      <w:start w:val="1"/>
      <w:numFmt w:val="bullet"/>
      <w:lvlText w:val="•"/>
      <w:lvlJc w:val="left"/>
      <w:pPr>
        <w:ind w:left="7240" w:hanging="171"/>
      </w:pPr>
      <w:rPr>
        <w:rFonts w:hint="default"/>
      </w:rPr>
    </w:lvl>
    <w:lvl w:ilvl="6" w:tplc="6A1894B2">
      <w:start w:val="1"/>
      <w:numFmt w:val="bullet"/>
      <w:lvlText w:val="•"/>
      <w:lvlJc w:val="left"/>
      <w:pPr>
        <w:ind w:left="8172" w:hanging="171"/>
      </w:pPr>
      <w:rPr>
        <w:rFonts w:hint="default"/>
      </w:rPr>
    </w:lvl>
    <w:lvl w:ilvl="7" w:tplc="19EAA500">
      <w:start w:val="1"/>
      <w:numFmt w:val="bullet"/>
      <w:lvlText w:val="•"/>
      <w:lvlJc w:val="left"/>
      <w:pPr>
        <w:ind w:left="9104" w:hanging="171"/>
      </w:pPr>
      <w:rPr>
        <w:rFonts w:hint="default"/>
      </w:rPr>
    </w:lvl>
    <w:lvl w:ilvl="8" w:tplc="75F84EB2">
      <w:start w:val="1"/>
      <w:numFmt w:val="bullet"/>
      <w:lvlText w:val="•"/>
      <w:lvlJc w:val="left"/>
      <w:pPr>
        <w:ind w:left="10036" w:hanging="171"/>
      </w:pPr>
      <w:rPr>
        <w:rFonts w:hint="default"/>
      </w:rPr>
    </w:lvl>
  </w:abstractNum>
  <w:abstractNum w:abstractNumId="11" w15:restartNumberingAfterBreak="0">
    <w:nsid w:val="5C4A5997"/>
    <w:multiLevelType w:val="hybridMultilevel"/>
    <w:tmpl w:val="9A5C2B1A"/>
    <w:lvl w:ilvl="0" w:tplc="74FC74C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647F53"/>
    <w:multiLevelType w:val="hybridMultilevel"/>
    <w:tmpl w:val="BC0E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3F5E6C"/>
    <w:multiLevelType w:val="hybridMultilevel"/>
    <w:tmpl w:val="1D0A48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3067DB4"/>
    <w:multiLevelType w:val="hybridMultilevel"/>
    <w:tmpl w:val="703ACCB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626679"/>
    <w:multiLevelType w:val="hybridMultilevel"/>
    <w:tmpl w:val="109CB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989439">
    <w:abstractNumId w:val="14"/>
  </w:num>
  <w:num w:numId="2" w16cid:durableId="1504278553">
    <w:abstractNumId w:val="9"/>
  </w:num>
  <w:num w:numId="3" w16cid:durableId="475294500">
    <w:abstractNumId w:val="0"/>
  </w:num>
  <w:num w:numId="4" w16cid:durableId="1416897457">
    <w:abstractNumId w:val="10"/>
  </w:num>
  <w:num w:numId="5" w16cid:durableId="2004818415">
    <w:abstractNumId w:val="4"/>
  </w:num>
  <w:num w:numId="6" w16cid:durableId="1971281162">
    <w:abstractNumId w:val="3"/>
  </w:num>
  <w:num w:numId="7" w16cid:durableId="834683891">
    <w:abstractNumId w:val="12"/>
  </w:num>
  <w:num w:numId="8" w16cid:durableId="84306088">
    <w:abstractNumId w:val="2"/>
  </w:num>
  <w:num w:numId="9" w16cid:durableId="1233391169">
    <w:abstractNumId w:val="11"/>
  </w:num>
  <w:num w:numId="10" w16cid:durableId="2084376275">
    <w:abstractNumId w:val="6"/>
  </w:num>
  <w:num w:numId="11" w16cid:durableId="1393193075">
    <w:abstractNumId w:val="5"/>
  </w:num>
  <w:num w:numId="12" w16cid:durableId="1080905067">
    <w:abstractNumId w:val="13"/>
  </w:num>
  <w:num w:numId="13" w16cid:durableId="2073115797">
    <w:abstractNumId w:val="15"/>
  </w:num>
  <w:num w:numId="14" w16cid:durableId="1643074341">
    <w:abstractNumId w:val="1"/>
  </w:num>
  <w:num w:numId="15" w16cid:durableId="1001078182">
    <w:abstractNumId w:val="8"/>
  </w:num>
  <w:num w:numId="16" w16cid:durableId="1616714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C7"/>
    <w:rsid w:val="00024AC5"/>
    <w:rsid w:val="00065550"/>
    <w:rsid w:val="000B582D"/>
    <w:rsid w:val="000C3090"/>
    <w:rsid w:val="000C6C35"/>
    <w:rsid w:val="00157EE9"/>
    <w:rsid w:val="00164D69"/>
    <w:rsid w:val="0017307A"/>
    <w:rsid w:val="001841A0"/>
    <w:rsid w:val="001960B8"/>
    <w:rsid w:val="001C652C"/>
    <w:rsid w:val="001D2C0D"/>
    <w:rsid w:val="001D4A0E"/>
    <w:rsid w:val="00231CAD"/>
    <w:rsid w:val="002651AB"/>
    <w:rsid w:val="002A252F"/>
    <w:rsid w:val="002B0839"/>
    <w:rsid w:val="002C7776"/>
    <w:rsid w:val="002D1543"/>
    <w:rsid w:val="002D2FA4"/>
    <w:rsid w:val="002D3379"/>
    <w:rsid w:val="002E3AFD"/>
    <w:rsid w:val="00397D59"/>
    <w:rsid w:val="003A06DF"/>
    <w:rsid w:val="003A1E72"/>
    <w:rsid w:val="003A3861"/>
    <w:rsid w:val="003E5927"/>
    <w:rsid w:val="003E740F"/>
    <w:rsid w:val="003F009D"/>
    <w:rsid w:val="003F0FFE"/>
    <w:rsid w:val="003F1451"/>
    <w:rsid w:val="00441B87"/>
    <w:rsid w:val="00444C0D"/>
    <w:rsid w:val="0048040D"/>
    <w:rsid w:val="00483B4F"/>
    <w:rsid w:val="00491D8E"/>
    <w:rsid w:val="0050252A"/>
    <w:rsid w:val="00537C49"/>
    <w:rsid w:val="00541F86"/>
    <w:rsid w:val="00551EB6"/>
    <w:rsid w:val="005672D1"/>
    <w:rsid w:val="0057446B"/>
    <w:rsid w:val="00575C5B"/>
    <w:rsid w:val="00592950"/>
    <w:rsid w:val="005A5040"/>
    <w:rsid w:val="005A648B"/>
    <w:rsid w:val="005B480A"/>
    <w:rsid w:val="005C57D1"/>
    <w:rsid w:val="005E0D74"/>
    <w:rsid w:val="00615A62"/>
    <w:rsid w:val="0068543A"/>
    <w:rsid w:val="006B1B8C"/>
    <w:rsid w:val="006C5A70"/>
    <w:rsid w:val="006E064F"/>
    <w:rsid w:val="006E71B0"/>
    <w:rsid w:val="00700BC2"/>
    <w:rsid w:val="00704534"/>
    <w:rsid w:val="00775DCA"/>
    <w:rsid w:val="007A16C9"/>
    <w:rsid w:val="007B33C4"/>
    <w:rsid w:val="007B7968"/>
    <w:rsid w:val="00812C20"/>
    <w:rsid w:val="0084661E"/>
    <w:rsid w:val="0085633E"/>
    <w:rsid w:val="00865737"/>
    <w:rsid w:val="008C793B"/>
    <w:rsid w:val="008D677A"/>
    <w:rsid w:val="008D7F46"/>
    <w:rsid w:val="008F7205"/>
    <w:rsid w:val="009552CF"/>
    <w:rsid w:val="00997AFD"/>
    <w:rsid w:val="009C6F77"/>
    <w:rsid w:val="009D64F7"/>
    <w:rsid w:val="00A40407"/>
    <w:rsid w:val="00A41244"/>
    <w:rsid w:val="00A46E9E"/>
    <w:rsid w:val="00A5037B"/>
    <w:rsid w:val="00A5275C"/>
    <w:rsid w:val="00A53219"/>
    <w:rsid w:val="00A55C52"/>
    <w:rsid w:val="00A57662"/>
    <w:rsid w:val="00A6038A"/>
    <w:rsid w:val="00A83982"/>
    <w:rsid w:val="00A862A1"/>
    <w:rsid w:val="00A97048"/>
    <w:rsid w:val="00AA06B0"/>
    <w:rsid w:val="00AA6076"/>
    <w:rsid w:val="00AD43AF"/>
    <w:rsid w:val="00AE600E"/>
    <w:rsid w:val="00AF3CB2"/>
    <w:rsid w:val="00BB64B0"/>
    <w:rsid w:val="00BC5748"/>
    <w:rsid w:val="00BF5689"/>
    <w:rsid w:val="00CC378A"/>
    <w:rsid w:val="00CC6044"/>
    <w:rsid w:val="00CD3B92"/>
    <w:rsid w:val="00D229F1"/>
    <w:rsid w:val="00D245C7"/>
    <w:rsid w:val="00D341E6"/>
    <w:rsid w:val="00D426CA"/>
    <w:rsid w:val="00D52E1C"/>
    <w:rsid w:val="00D7427C"/>
    <w:rsid w:val="00D8760C"/>
    <w:rsid w:val="00DA6434"/>
    <w:rsid w:val="00DB2438"/>
    <w:rsid w:val="00E051BA"/>
    <w:rsid w:val="00E16437"/>
    <w:rsid w:val="00E22098"/>
    <w:rsid w:val="00E70618"/>
    <w:rsid w:val="00E84437"/>
    <w:rsid w:val="00E913A8"/>
    <w:rsid w:val="00EA01EF"/>
    <w:rsid w:val="00EB1A8C"/>
    <w:rsid w:val="00EE49CC"/>
    <w:rsid w:val="00F17FDA"/>
    <w:rsid w:val="00F4200D"/>
    <w:rsid w:val="00F4255A"/>
    <w:rsid w:val="00F431B0"/>
    <w:rsid w:val="00F67226"/>
    <w:rsid w:val="00F73D79"/>
    <w:rsid w:val="00F77C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3910F"/>
  <w14:defaultImageDpi w14:val="0"/>
  <w15:docId w15:val="{BD8C5012-F9A3-418C-949D-F6B89222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5C7"/>
    <w:pPr>
      <w:spacing w:after="0" w:line="240" w:lineRule="auto"/>
    </w:pPr>
    <w:rPr>
      <w:rFonts w:ascii="Times" w:hAnsi="Times"/>
      <w:sz w:val="24"/>
      <w:szCs w:val="20"/>
    </w:rPr>
  </w:style>
  <w:style w:type="paragraph" w:styleId="Kop1">
    <w:name w:val="heading 1"/>
    <w:basedOn w:val="Standaard"/>
    <w:next w:val="Standaard"/>
    <w:link w:val="Kop1Char"/>
    <w:uiPriority w:val="99"/>
    <w:qFormat/>
    <w:rsid w:val="00D245C7"/>
    <w:pPr>
      <w:keepNext/>
      <w:outlineLvl w:val="0"/>
    </w:pPr>
    <w:rPr>
      <w:b/>
      <w:bCs/>
      <w:i/>
      <w:iCs/>
    </w:rPr>
  </w:style>
  <w:style w:type="paragraph" w:styleId="Kop2">
    <w:name w:val="heading 2"/>
    <w:basedOn w:val="Standaard"/>
    <w:next w:val="Standaard"/>
    <w:link w:val="Kop2Char"/>
    <w:semiHidden/>
    <w:unhideWhenUsed/>
    <w:qFormat/>
    <w:locked/>
    <w:rsid w:val="00F77C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hAnsi="Cambria" w:cs="Times New Roman"/>
      <w:b/>
      <w:bCs/>
      <w:kern w:val="32"/>
      <w:sz w:val="32"/>
      <w:szCs w:val="32"/>
    </w:rPr>
  </w:style>
  <w:style w:type="paragraph" w:styleId="Voettekst">
    <w:name w:val="footer"/>
    <w:basedOn w:val="Standaard"/>
    <w:link w:val="VoettekstChar"/>
    <w:uiPriority w:val="99"/>
    <w:rsid w:val="002D3379"/>
    <w:pPr>
      <w:tabs>
        <w:tab w:val="center" w:pos="4536"/>
        <w:tab w:val="right" w:pos="9072"/>
      </w:tabs>
    </w:pPr>
  </w:style>
  <w:style w:type="character" w:customStyle="1" w:styleId="VoettekstChar">
    <w:name w:val="Voettekst Char"/>
    <w:basedOn w:val="Standaardalinea-lettertype"/>
    <w:link w:val="Voettekst"/>
    <w:uiPriority w:val="99"/>
    <w:semiHidden/>
    <w:locked/>
    <w:rPr>
      <w:rFonts w:ascii="Times" w:hAnsi="Times" w:cs="Times New Roman"/>
      <w:sz w:val="24"/>
    </w:rPr>
  </w:style>
  <w:style w:type="character" w:styleId="Paginanummer">
    <w:name w:val="page number"/>
    <w:basedOn w:val="Standaardalinea-lettertype"/>
    <w:uiPriority w:val="99"/>
    <w:rsid w:val="002D3379"/>
    <w:rPr>
      <w:rFonts w:cs="Times New Roman"/>
    </w:rPr>
  </w:style>
  <w:style w:type="paragraph" w:styleId="Ballontekst">
    <w:name w:val="Balloon Text"/>
    <w:basedOn w:val="Standaard"/>
    <w:link w:val="BallontekstChar"/>
    <w:uiPriority w:val="99"/>
    <w:semiHidden/>
    <w:rsid w:val="00EB1A8C"/>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styleId="Koptekst">
    <w:name w:val="header"/>
    <w:basedOn w:val="Standaard"/>
    <w:link w:val="KoptekstChar"/>
    <w:uiPriority w:val="99"/>
    <w:rsid w:val="00A40407"/>
    <w:pPr>
      <w:tabs>
        <w:tab w:val="center" w:pos="4536"/>
        <w:tab w:val="right" w:pos="9072"/>
      </w:tabs>
    </w:pPr>
  </w:style>
  <w:style w:type="character" w:customStyle="1" w:styleId="KoptekstChar">
    <w:name w:val="Koptekst Char"/>
    <w:basedOn w:val="Standaardalinea-lettertype"/>
    <w:link w:val="Koptekst"/>
    <w:uiPriority w:val="99"/>
    <w:semiHidden/>
    <w:locked/>
    <w:rPr>
      <w:rFonts w:ascii="Times" w:hAnsi="Times" w:cs="Times New Roman"/>
      <w:sz w:val="24"/>
    </w:rPr>
  </w:style>
  <w:style w:type="character" w:customStyle="1" w:styleId="Kop2Char">
    <w:name w:val="Kop 2 Char"/>
    <w:basedOn w:val="Standaardalinea-lettertype"/>
    <w:link w:val="Kop2"/>
    <w:semiHidden/>
    <w:rsid w:val="00F77C58"/>
    <w:rPr>
      <w:rFonts w:asciiTheme="majorHAnsi" w:eastAsiaTheme="majorEastAsia" w:hAnsiTheme="majorHAnsi" w:cstheme="majorBidi"/>
      <w:b/>
      <w:bCs/>
      <w:color w:val="4F81BD" w:themeColor="accent1"/>
      <w:sz w:val="26"/>
      <w:szCs w:val="26"/>
    </w:rPr>
  </w:style>
  <w:style w:type="paragraph" w:styleId="Plattetekst">
    <w:name w:val="Body Text"/>
    <w:basedOn w:val="Standaard"/>
    <w:link w:val="PlattetekstChar"/>
    <w:uiPriority w:val="99"/>
    <w:semiHidden/>
    <w:unhideWhenUsed/>
    <w:rsid w:val="00F77C58"/>
    <w:pPr>
      <w:spacing w:after="120"/>
    </w:pPr>
  </w:style>
  <w:style w:type="character" w:customStyle="1" w:styleId="PlattetekstChar">
    <w:name w:val="Platte tekst Char"/>
    <w:basedOn w:val="Standaardalinea-lettertype"/>
    <w:link w:val="Plattetekst"/>
    <w:uiPriority w:val="99"/>
    <w:semiHidden/>
    <w:rsid w:val="00F77C58"/>
    <w:rPr>
      <w:rFonts w:ascii="Times" w:hAnsi="Times"/>
      <w:sz w:val="24"/>
      <w:szCs w:val="20"/>
    </w:rPr>
  </w:style>
  <w:style w:type="paragraph" w:styleId="Lijstalinea">
    <w:name w:val="List Paragraph"/>
    <w:basedOn w:val="Standaard"/>
    <w:uiPriority w:val="34"/>
    <w:qFormat/>
    <w:rsid w:val="00F17FDA"/>
    <w:pPr>
      <w:ind w:left="720"/>
      <w:contextualSpacing/>
    </w:pPr>
  </w:style>
  <w:style w:type="character" w:styleId="Hyperlink">
    <w:name w:val="Hyperlink"/>
    <w:basedOn w:val="Standaardalinea-lettertype"/>
    <w:uiPriority w:val="99"/>
    <w:unhideWhenUsed/>
    <w:rsid w:val="00E22098"/>
    <w:rPr>
      <w:color w:val="0000FF" w:themeColor="hyperlink"/>
      <w:u w:val="single"/>
    </w:rPr>
  </w:style>
  <w:style w:type="character" w:styleId="Onopgelostemelding">
    <w:name w:val="Unresolved Mention"/>
    <w:basedOn w:val="Standaardalinea-lettertype"/>
    <w:uiPriority w:val="99"/>
    <w:semiHidden/>
    <w:unhideWhenUsed/>
    <w:rsid w:val="002C7776"/>
    <w:rPr>
      <w:color w:val="605E5C"/>
      <w:shd w:val="clear" w:color="auto" w:fill="E1DFDD"/>
    </w:rPr>
  </w:style>
  <w:style w:type="paragraph" w:styleId="Revisie">
    <w:name w:val="Revision"/>
    <w:hidden/>
    <w:uiPriority w:val="99"/>
    <w:semiHidden/>
    <w:rsid w:val="005A5040"/>
    <w:pPr>
      <w:spacing w:after="0" w:line="240" w:lineRule="auto"/>
    </w:pPr>
    <w:rPr>
      <w:rFonts w:ascii="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BAB8-606E-4460-BDD9-2C583ECC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1111</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Verzoek om arbitrage eengezinswoningen / privé-gedeelte appartementsrecht ¹)</vt:lpstr>
    </vt:vector>
  </TitlesOfParts>
  <Company>GIW</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om arbitrage eengezinswoningen / privé-gedeelte appartementsrecht ¹)</dc:title>
  <dc:creator>C. van den Niet</dc:creator>
  <cp:lastModifiedBy>Ruiter, Josien de</cp:lastModifiedBy>
  <cp:revision>4</cp:revision>
  <cp:lastPrinted>2014-12-30T15:17:00Z</cp:lastPrinted>
  <dcterms:created xsi:type="dcterms:W3CDTF">2023-12-28T07:13:00Z</dcterms:created>
  <dcterms:modified xsi:type="dcterms:W3CDTF">2024-12-31T07:00:00Z</dcterms:modified>
</cp:coreProperties>
</file>